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7AEB" w14:textId="77777777"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7B694" wp14:editId="4C94417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17E8F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48494EAE" w14:textId="77777777"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3F5C43BA" w14:textId="77777777" w:rsidR="004D41CE" w:rsidRPr="00CC51AB" w:rsidRDefault="004D41CE" w:rsidP="00595CEE">
      <w:pPr>
        <w:rPr>
          <w:sz w:val="28"/>
          <w:szCs w:val="28"/>
        </w:rPr>
      </w:pPr>
    </w:p>
    <w:p w14:paraId="519EFA3B" w14:textId="77777777" w:rsidR="004D41CE" w:rsidRPr="00CC51AB" w:rsidRDefault="004D41CE" w:rsidP="00595CEE">
      <w:pPr>
        <w:rPr>
          <w:sz w:val="28"/>
          <w:szCs w:val="28"/>
        </w:rPr>
      </w:pPr>
    </w:p>
    <w:p w14:paraId="5AF28418" w14:textId="77777777"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24C284AE" w14:textId="77777777" w:rsidR="004D41CE" w:rsidRPr="00CC51AB" w:rsidRDefault="004D41CE" w:rsidP="00595CEE">
      <w:pPr>
        <w:rPr>
          <w:sz w:val="28"/>
          <w:szCs w:val="28"/>
        </w:rPr>
      </w:pPr>
    </w:p>
    <w:p w14:paraId="5568D9A2" w14:textId="77777777" w:rsidR="00E547BC" w:rsidRPr="00CC51AB" w:rsidRDefault="00E547BC" w:rsidP="00595CEE">
      <w:pPr>
        <w:rPr>
          <w:sz w:val="28"/>
          <w:szCs w:val="28"/>
        </w:rPr>
      </w:pPr>
    </w:p>
    <w:p w14:paraId="3271EE33" w14:textId="77777777" w:rsidR="00E547BC" w:rsidRPr="00CC51AB" w:rsidRDefault="00E547BC" w:rsidP="00595CEE">
      <w:pPr>
        <w:rPr>
          <w:sz w:val="28"/>
          <w:szCs w:val="28"/>
        </w:rPr>
      </w:pPr>
    </w:p>
    <w:p w14:paraId="57CBE5E7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443FC4C8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5D6CFBC7" w14:textId="1FC2084E"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8F7AB6">
        <w:rPr>
          <w:b/>
          <w:bCs/>
          <w:sz w:val="28"/>
          <w:szCs w:val="28"/>
        </w:rPr>
        <w:t xml:space="preserve">ПРОТОКОЛ </w:t>
      </w:r>
      <w:r w:rsidRPr="00835613">
        <w:rPr>
          <w:b/>
          <w:bCs/>
          <w:sz w:val="28"/>
          <w:szCs w:val="28"/>
        </w:rPr>
        <w:t>№ 3</w:t>
      </w:r>
      <w:r w:rsidR="005469F7">
        <w:rPr>
          <w:b/>
          <w:bCs/>
          <w:sz w:val="28"/>
          <w:szCs w:val="28"/>
        </w:rPr>
        <w:t>70</w:t>
      </w:r>
    </w:p>
    <w:p w14:paraId="3903FA4E" w14:textId="77777777"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14:paraId="68A64339" w14:textId="77777777" w:rsidR="001F61CC" w:rsidRPr="008F7AB6" w:rsidRDefault="001F61CC" w:rsidP="001F61CC">
      <w:pPr>
        <w:rPr>
          <w:sz w:val="28"/>
          <w:szCs w:val="28"/>
        </w:rPr>
      </w:pPr>
    </w:p>
    <w:p w14:paraId="4D6DC716" w14:textId="77777777" w:rsidR="001F61CC" w:rsidRPr="008F7AB6" w:rsidRDefault="001F61CC" w:rsidP="001F61CC">
      <w:pPr>
        <w:rPr>
          <w:sz w:val="28"/>
          <w:szCs w:val="28"/>
        </w:rPr>
      </w:pPr>
    </w:p>
    <w:p w14:paraId="077B679E" w14:textId="6E3E0F62" w:rsidR="001F61CC" w:rsidRPr="00835613" w:rsidRDefault="001F61CC" w:rsidP="001F61CC">
      <w:pPr>
        <w:jc w:val="both"/>
        <w:rPr>
          <w:sz w:val="28"/>
          <w:szCs w:val="28"/>
        </w:rPr>
      </w:pPr>
      <w:r w:rsidRPr="00835613">
        <w:rPr>
          <w:sz w:val="28"/>
          <w:szCs w:val="28"/>
        </w:rPr>
        <w:t xml:space="preserve">Дата проведения: </w:t>
      </w:r>
      <w:r w:rsidR="00C6237B" w:rsidRPr="00835613">
        <w:rPr>
          <w:sz w:val="28"/>
          <w:szCs w:val="28"/>
        </w:rPr>
        <w:t>1</w:t>
      </w:r>
      <w:r w:rsidR="005469F7">
        <w:rPr>
          <w:sz w:val="28"/>
          <w:szCs w:val="28"/>
        </w:rPr>
        <w:t>3</w:t>
      </w:r>
      <w:r w:rsidR="00C6237B" w:rsidRPr="00835613">
        <w:rPr>
          <w:sz w:val="28"/>
          <w:szCs w:val="28"/>
        </w:rPr>
        <w:t xml:space="preserve"> августа</w:t>
      </w:r>
      <w:r w:rsidRPr="00835613">
        <w:rPr>
          <w:sz w:val="28"/>
          <w:szCs w:val="28"/>
        </w:rPr>
        <w:t xml:space="preserve"> 2025 года.</w:t>
      </w:r>
    </w:p>
    <w:p w14:paraId="2442DCF6" w14:textId="77777777" w:rsidR="001F61CC" w:rsidRPr="00835613" w:rsidRDefault="001F61CC" w:rsidP="001F61CC">
      <w:pPr>
        <w:rPr>
          <w:bCs/>
          <w:sz w:val="28"/>
          <w:szCs w:val="28"/>
        </w:rPr>
      </w:pPr>
      <w:r w:rsidRPr="00835613">
        <w:rPr>
          <w:sz w:val="28"/>
          <w:szCs w:val="28"/>
        </w:rPr>
        <w:t>Форма проведения:</w:t>
      </w:r>
      <w:r w:rsidRPr="00835613">
        <w:rPr>
          <w:bCs/>
          <w:sz w:val="28"/>
          <w:szCs w:val="28"/>
        </w:rPr>
        <w:t xml:space="preserve"> заочное голосование.</w:t>
      </w:r>
    </w:p>
    <w:p w14:paraId="34238490" w14:textId="1ED083BB" w:rsidR="001F61CC" w:rsidRPr="00835613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835613">
        <w:rPr>
          <w:bCs/>
          <w:iCs/>
          <w:sz w:val="28"/>
          <w:szCs w:val="28"/>
        </w:rPr>
        <w:t xml:space="preserve">Дата </w:t>
      </w:r>
      <w:r w:rsidR="008251E8" w:rsidRPr="00835613">
        <w:rPr>
          <w:bCs/>
          <w:iCs/>
          <w:sz w:val="28"/>
          <w:szCs w:val="28"/>
        </w:rPr>
        <w:t>и время</w:t>
      </w:r>
      <w:r w:rsidR="008251E8" w:rsidRPr="00835613">
        <w:rPr>
          <w:sz w:val="26"/>
        </w:rPr>
        <w:t xml:space="preserve"> </w:t>
      </w:r>
      <w:r w:rsidRPr="00835613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C6237B" w:rsidRPr="00835613">
        <w:rPr>
          <w:sz w:val="28"/>
          <w:szCs w:val="28"/>
        </w:rPr>
        <w:t>1</w:t>
      </w:r>
      <w:r w:rsidR="005469F7">
        <w:rPr>
          <w:sz w:val="28"/>
          <w:szCs w:val="28"/>
        </w:rPr>
        <w:t>3</w:t>
      </w:r>
      <w:r w:rsidR="00C6237B" w:rsidRPr="00835613">
        <w:rPr>
          <w:sz w:val="28"/>
          <w:szCs w:val="28"/>
        </w:rPr>
        <w:t xml:space="preserve"> августа </w:t>
      </w:r>
      <w:r w:rsidRPr="00835613">
        <w:rPr>
          <w:bCs/>
          <w:iCs/>
          <w:sz w:val="28"/>
          <w:szCs w:val="28"/>
        </w:rPr>
        <w:t>2025 года</w:t>
      </w:r>
      <w:r w:rsidR="0035255C" w:rsidRPr="00835613">
        <w:rPr>
          <w:bCs/>
          <w:iCs/>
          <w:sz w:val="28"/>
          <w:szCs w:val="28"/>
        </w:rPr>
        <w:t>, 1</w:t>
      </w:r>
      <w:r w:rsidR="00D04EAF" w:rsidRPr="00835613">
        <w:rPr>
          <w:bCs/>
          <w:iCs/>
          <w:sz w:val="28"/>
          <w:szCs w:val="28"/>
        </w:rPr>
        <w:t>7</w:t>
      </w:r>
      <w:r w:rsidR="0035255C" w:rsidRPr="00835613">
        <w:rPr>
          <w:bCs/>
          <w:iCs/>
          <w:sz w:val="28"/>
          <w:szCs w:val="28"/>
        </w:rPr>
        <w:t xml:space="preserve"> часов 00 минут</w:t>
      </w:r>
      <w:r w:rsidRPr="00835613">
        <w:rPr>
          <w:bCs/>
          <w:iCs/>
          <w:sz w:val="28"/>
          <w:szCs w:val="28"/>
        </w:rPr>
        <w:t>.</w:t>
      </w:r>
    </w:p>
    <w:p w14:paraId="51A14ED2" w14:textId="636CC215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35613">
        <w:rPr>
          <w:bCs/>
          <w:sz w:val="28"/>
          <w:szCs w:val="28"/>
        </w:rPr>
        <w:t xml:space="preserve">Дата составления протокола: </w:t>
      </w:r>
      <w:r w:rsidR="00C6237B" w:rsidRPr="00835613">
        <w:rPr>
          <w:sz w:val="28"/>
          <w:szCs w:val="28"/>
        </w:rPr>
        <w:t>1</w:t>
      </w:r>
      <w:r w:rsidR="005469F7">
        <w:rPr>
          <w:sz w:val="28"/>
          <w:szCs w:val="28"/>
        </w:rPr>
        <w:t>3</w:t>
      </w:r>
      <w:r w:rsidR="00C6237B" w:rsidRPr="00835613">
        <w:rPr>
          <w:sz w:val="28"/>
          <w:szCs w:val="28"/>
        </w:rPr>
        <w:t xml:space="preserve"> августа </w:t>
      </w:r>
      <w:r w:rsidRPr="00835613">
        <w:rPr>
          <w:bCs/>
          <w:sz w:val="28"/>
          <w:szCs w:val="28"/>
        </w:rPr>
        <w:t>2025 года.</w:t>
      </w:r>
    </w:p>
    <w:p w14:paraId="3459A535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</w:p>
    <w:p w14:paraId="6E23B0B4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sz w:val="28"/>
          <w:szCs w:val="28"/>
        </w:rPr>
        <w:t>Всего членов Совета директоров Общества – 6 человек.</w:t>
      </w:r>
    </w:p>
    <w:p w14:paraId="6A3ECA0C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</w:p>
    <w:p w14:paraId="05DA147E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В </w:t>
      </w:r>
      <w:r w:rsidR="00551CB1" w:rsidRPr="008F7AB6">
        <w:rPr>
          <w:bCs/>
          <w:sz w:val="28"/>
          <w:szCs w:val="28"/>
        </w:rPr>
        <w:t xml:space="preserve">заочном </w:t>
      </w:r>
      <w:r w:rsidRPr="008F7AB6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14:paraId="3528DBCF" w14:textId="77777777" w:rsidR="00864848" w:rsidRPr="00BC3086" w:rsidRDefault="00864848" w:rsidP="00864848">
      <w:pPr>
        <w:jc w:val="both"/>
        <w:rPr>
          <w:sz w:val="28"/>
          <w:szCs w:val="28"/>
        </w:rPr>
      </w:pPr>
      <w:proofErr w:type="spellStart"/>
      <w:r w:rsidRPr="00BC3086">
        <w:rPr>
          <w:sz w:val="28"/>
          <w:szCs w:val="28"/>
        </w:rPr>
        <w:t>Кадиров</w:t>
      </w:r>
      <w:proofErr w:type="spellEnd"/>
      <w:r w:rsidRPr="00BC3086">
        <w:rPr>
          <w:sz w:val="28"/>
          <w:szCs w:val="28"/>
        </w:rPr>
        <w:t xml:space="preserve"> </w:t>
      </w:r>
      <w:proofErr w:type="spellStart"/>
      <w:r w:rsidRPr="00BC3086">
        <w:rPr>
          <w:sz w:val="28"/>
          <w:szCs w:val="28"/>
        </w:rPr>
        <w:t>Иса</w:t>
      </w:r>
      <w:proofErr w:type="spellEnd"/>
      <w:r w:rsidRPr="00BC3086">
        <w:rPr>
          <w:sz w:val="28"/>
          <w:szCs w:val="28"/>
        </w:rPr>
        <w:t xml:space="preserve"> </w:t>
      </w:r>
      <w:proofErr w:type="spellStart"/>
      <w:r w:rsidRPr="00BC3086">
        <w:rPr>
          <w:sz w:val="28"/>
          <w:szCs w:val="28"/>
        </w:rPr>
        <w:t>Салаудинович</w:t>
      </w:r>
      <w:proofErr w:type="spellEnd"/>
      <w:r w:rsidRPr="00BC3086">
        <w:rPr>
          <w:sz w:val="28"/>
          <w:szCs w:val="28"/>
        </w:rPr>
        <w:t xml:space="preserve"> </w:t>
      </w:r>
    </w:p>
    <w:p w14:paraId="7B855A54" w14:textId="77777777" w:rsidR="00864848" w:rsidRPr="00BC3086" w:rsidRDefault="00864848" w:rsidP="00864848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Боев Сергей Владимирович </w:t>
      </w:r>
    </w:p>
    <w:p w14:paraId="1A50C8FE" w14:textId="77777777" w:rsidR="00BC3086" w:rsidRPr="00BC3086" w:rsidRDefault="00BC3086" w:rsidP="00BC3086">
      <w:pPr>
        <w:ind w:left="1560" w:hanging="1560"/>
        <w:rPr>
          <w:sz w:val="28"/>
          <w:szCs w:val="28"/>
        </w:rPr>
      </w:pPr>
      <w:r w:rsidRPr="00BC3086">
        <w:rPr>
          <w:sz w:val="28"/>
          <w:szCs w:val="28"/>
        </w:rPr>
        <w:t xml:space="preserve">Уколов Владимир Анатольевич </w:t>
      </w:r>
    </w:p>
    <w:p w14:paraId="51968DC2" w14:textId="77777777" w:rsidR="00864848" w:rsidRPr="00BC3086" w:rsidRDefault="00864848" w:rsidP="00864848">
      <w:pPr>
        <w:jc w:val="both"/>
        <w:rPr>
          <w:bCs/>
          <w:sz w:val="28"/>
          <w:szCs w:val="28"/>
        </w:rPr>
      </w:pPr>
      <w:proofErr w:type="spellStart"/>
      <w:r w:rsidRPr="00BC3086">
        <w:rPr>
          <w:sz w:val="28"/>
          <w:szCs w:val="28"/>
        </w:rPr>
        <w:t>Мисерханов</w:t>
      </w:r>
      <w:proofErr w:type="spellEnd"/>
      <w:r w:rsidRPr="00BC3086">
        <w:rPr>
          <w:sz w:val="28"/>
          <w:szCs w:val="28"/>
        </w:rPr>
        <w:t xml:space="preserve"> </w:t>
      </w:r>
      <w:proofErr w:type="spellStart"/>
      <w:r w:rsidRPr="00BC3086">
        <w:rPr>
          <w:sz w:val="28"/>
          <w:szCs w:val="28"/>
        </w:rPr>
        <w:t>Лукман</w:t>
      </w:r>
      <w:proofErr w:type="spellEnd"/>
      <w:r w:rsidRPr="00BC3086">
        <w:rPr>
          <w:sz w:val="28"/>
          <w:szCs w:val="28"/>
        </w:rPr>
        <w:t xml:space="preserve"> Хасанович</w:t>
      </w:r>
    </w:p>
    <w:p w14:paraId="478B7DDA" w14:textId="77777777" w:rsidR="001F61CC" w:rsidRPr="008F7AB6" w:rsidRDefault="001F61CC" w:rsidP="001F61CC">
      <w:pPr>
        <w:ind w:left="1560" w:hanging="1560"/>
        <w:rPr>
          <w:sz w:val="28"/>
          <w:szCs w:val="28"/>
        </w:rPr>
      </w:pPr>
      <w:r w:rsidRPr="008F7AB6">
        <w:rPr>
          <w:sz w:val="28"/>
          <w:szCs w:val="28"/>
        </w:rPr>
        <w:t xml:space="preserve">Айметов Рустем </w:t>
      </w:r>
      <w:proofErr w:type="spellStart"/>
      <w:r w:rsidRPr="008F7AB6">
        <w:rPr>
          <w:sz w:val="28"/>
          <w:szCs w:val="28"/>
        </w:rPr>
        <w:t>Рафаэльевич</w:t>
      </w:r>
      <w:proofErr w:type="spellEnd"/>
      <w:r w:rsidRPr="008F7AB6">
        <w:rPr>
          <w:sz w:val="28"/>
          <w:szCs w:val="28"/>
        </w:rPr>
        <w:t xml:space="preserve"> </w:t>
      </w:r>
    </w:p>
    <w:p w14:paraId="24915E8F" w14:textId="77777777" w:rsidR="001F61CC" w:rsidRPr="00BC3086" w:rsidRDefault="001F61CC" w:rsidP="001F61CC">
      <w:pPr>
        <w:jc w:val="both"/>
        <w:rPr>
          <w:sz w:val="28"/>
          <w:szCs w:val="28"/>
        </w:rPr>
      </w:pPr>
    </w:p>
    <w:p w14:paraId="77E55DFA" w14:textId="77777777" w:rsidR="001F61CC" w:rsidRPr="004548D6" w:rsidRDefault="001F61CC" w:rsidP="001F61CC">
      <w:pPr>
        <w:jc w:val="both"/>
        <w:rPr>
          <w:bCs/>
          <w:sz w:val="28"/>
          <w:szCs w:val="28"/>
        </w:rPr>
      </w:pPr>
      <w:r w:rsidRPr="004548D6">
        <w:rPr>
          <w:bCs/>
          <w:sz w:val="28"/>
          <w:szCs w:val="28"/>
        </w:rPr>
        <w:t>В голосовании не принимал участие:</w:t>
      </w:r>
    </w:p>
    <w:p w14:paraId="35532B58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  <w:r w:rsidRPr="004548D6">
        <w:rPr>
          <w:sz w:val="28"/>
          <w:szCs w:val="28"/>
        </w:rPr>
        <w:t xml:space="preserve">Жумаев </w:t>
      </w:r>
      <w:proofErr w:type="gramStart"/>
      <w:r w:rsidRPr="004548D6">
        <w:rPr>
          <w:sz w:val="28"/>
          <w:szCs w:val="28"/>
        </w:rPr>
        <w:t>Лом-Али</w:t>
      </w:r>
      <w:proofErr w:type="gramEnd"/>
      <w:r w:rsidRPr="004548D6">
        <w:rPr>
          <w:sz w:val="28"/>
          <w:szCs w:val="28"/>
        </w:rPr>
        <w:t xml:space="preserve"> </w:t>
      </w:r>
      <w:proofErr w:type="spellStart"/>
      <w:r w:rsidRPr="004548D6">
        <w:rPr>
          <w:sz w:val="28"/>
          <w:szCs w:val="28"/>
        </w:rPr>
        <w:t>Нажаевич</w:t>
      </w:r>
      <w:proofErr w:type="spellEnd"/>
      <w:r w:rsidRPr="004548D6">
        <w:rPr>
          <w:sz w:val="28"/>
          <w:szCs w:val="28"/>
        </w:rPr>
        <w:t>.</w:t>
      </w:r>
    </w:p>
    <w:p w14:paraId="52B29B9F" w14:textId="77777777" w:rsidR="001F61CC" w:rsidRPr="008F7AB6" w:rsidRDefault="001F61CC" w:rsidP="001F61CC">
      <w:pPr>
        <w:jc w:val="both"/>
        <w:rPr>
          <w:sz w:val="28"/>
          <w:szCs w:val="28"/>
        </w:rPr>
      </w:pPr>
    </w:p>
    <w:p w14:paraId="2908F5A2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Кворум имеется.</w:t>
      </w:r>
    </w:p>
    <w:p w14:paraId="57C41DA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19B21BF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60E757C0" w14:textId="77777777"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14:paraId="261E411C" w14:textId="77777777" w:rsidR="001F61CC" w:rsidRPr="00DF4257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6C6D7D45" w14:textId="77777777" w:rsidR="00DF4257" w:rsidRPr="00DF4257" w:rsidRDefault="00DF4257" w:rsidP="00DF4257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DF4257">
        <w:rPr>
          <w:sz w:val="28"/>
          <w:szCs w:val="28"/>
        </w:rPr>
        <w:t>Об утверждении кандидатуры страховщика АО «Чеченэнерго».</w:t>
      </w:r>
    </w:p>
    <w:p w14:paraId="3F6BA572" w14:textId="7D50D0C4" w:rsidR="00DF4257" w:rsidRPr="00DF4257" w:rsidRDefault="00DF4257" w:rsidP="00DF4257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DF4257">
        <w:rPr>
          <w:bCs/>
          <w:sz w:val="28"/>
          <w:szCs w:val="28"/>
        </w:rPr>
        <w:t>Об утверждении Положения о Корпоративном секретаре АО «Чеченэнерго»</w:t>
      </w:r>
      <w:r w:rsidR="00E51A3B" w:rsidRPr="00E51A3B">
        <w:rPr>
          <w:sz w:val="28"/>
          <w:szCs w:val="28"/>
        </w:rPr>
        <w:t xml:space="preserve"> </w:t>
      </w:r>
      <w:r w:rsidR="00E51A3B" w:rsidRPr="00E51A3B">
        <w:rPr>
          <w:bCs/>
          <w:sz w:val="28"/>
          <w:szCs w:val="28"/>
        </w:rPr>
        <w:t>в новой редакции</w:t>
      </w:r>
      <w:r w:rsidRPr="00DF4257">
        <w:rPr>
          <w:bCs/>
          <w:sz w:val="28"/>
          <w:szCs w:val="28"/>
        </w:rPr>
        <w:t>.</w:t>
      </w:r>
    </w:p>
    <w:p w14:paraId="1FB6D71D" w14:textId="77777777" w:rsidR="00DF4257" w:rsidRPr="00DF4257" w:rsidRDefault="00DF4257" w:rsidP="00DF4257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DF4257">
        <w:rPr>
          <w:bCs/>
          <w:sz w:val="28"/>
          <w:szCs w:val="28"/>
        </w:rPr>
        <w:t>О рассмотрении отчета о кредитной политике АО «Чеченэнерго» по итогам 2 квартала 2025 года.</w:t>
      </w:r>
    </w:p>
    <w:p w14:paraId="386904EC" w14:textId="77777777" w:rsidR="00E75CBF" w:rsidRPr="00DF4257" w:rsidRDefault="00E75CBF" w:rsidP="00F0261A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2FEE9A31" w14:textId="77777777" w:rsidR="001F61CC" w:rsidRPr="00DF4257" w:rsidRDefault="001F61CC" w:rsidP="001F61CC">
      <w:pPr>
        <w:contextualSpacing/>
        <w:jc w:val="center"/>
        <w:rPr>
          <w:bCs/>
          <w:sz w:val="28"/>
          <w:szCs w:val="28"/>
        </w:rPr>
      </w:pPr>
    </w:p>
    <w:p w14:paraId="6F9E1613" w14:textId="6B0EC466"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Итоги голосования и решени</w:t>
      </w:r>
      <w:r w:rsidR="00DF4257">
        <w:rPr>
          <w:bCs/>
          <w:sz w:val="28"/>
          <w:szCs w:val="28"/>
        </w:rPr>
        <w:t>я</w:t>
      </w:r>
      <w:r w:rsidRPr="008F7AB6">
        <w:rPr>
          <w:bCs/>
          <w:sz w:val="28"/>
          <w:szCs w:val="28"/>
        </w:rPr>
        <w:t>, принят</w:t>
      </w:r>
      <w:r w:rsidR="00DF4257">
        <w:rPr>
          <w:bCs/>
          <w:sz w:val="28"/>
          <w:szCs w:val="28"/>
        </w:rPr>
        <w:t>ы</w:t>
      </w:r>
      <w:r w:rsidRPr="008F7AB6">
        <w:rPr>
          <w:bCs/>
          <w:sz w:val="28"/>
          <w:szCs w:val="28"/>
        </w:rPr>
        <w:t>е по вопрос</w:t>
      </w:r>
      <w:r w:rsidR="00DF4257">
        <w:rPr>
          <w:bCs/>
          <w:sz w:val="28"/>
          <w:szCs w:val="28"/>
        </w:rPr>
        <w:t>ам</w:t>
      </w:r>
      <w:r w:rsidRPr="008F7AB6">
        <w:rPr>
          <w:bCs/>
          <w:sz w:val="28"/>
          <w:szCs w:val="28"/>
        </w:rPr>
        <w:t xml:space="preserve"> повестки дня:</w:t>
      </w:r>
    </w:p>
    <w:p w14:paraId="1EC1D3A9" w14:textId="77777777" w:rsidR="001F61CC" w:rsidRPr="008F7AB6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0CE1BE82" w14:textId="77777777" w:rsidR="00551CB1" w:rsidRPr="00D67258" w:rsidRDefault="00551CB1" w:rsidP="00551CB1">
      <w:pPr>
        <w:widowControl w:val="0"/>
        <w:jc w:val="both"/>
        <w:rPr>
          <w:b/>
          <w:sz w:val="28"/>
          <w:szCs w:val="28"/>
        </w:rPr>
      </w:pPr>
      <w:r w:rsidRPr="00D67258">
        <w:rPr>
          <w:b/>
          <w:sz w:val="28"/>
          <w:szCs w:val="28"/>
        </w:rPr>
        <w:t xml:space="preserve">Вопрос: </w:t>
      </w:r>
    </w:p>
    <w:p w14:paraId="4B5638F9" w14:textId="7C0A1792" w:rsidR="00D67258" w:rsidRPr="00D67258" w:rsidRDefault="00D67258" w:rsidP="00D67258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D67258">
        <w:rPr>
          <w:sz w:val="28"/>
          <w:szCs w:val="28"/>
        </w:rPr>
        <w:t xml:space="preserve">1. </w:t>
      </w:r>
      <w:r w:rsidR="00041022" w:rsidRPr="00041022">
        <w:rPr>
          <w:bCs/>
          <w:sz w:val="28"/>
          <w:szCs w:val="28"/>
        </w:rPr>
        <w:t>Об утверждении кандидатуры страховщика АО «Чеченэнерго»</w:t>
      </w:r>
      <w:r w:rsidRPr="00D67258">
        <w:rPr>
          <w:bCs/>
          <w:sz w:val="28"/>
          <w:szCs w:val="28"/>
        </w:rPr>
        <w:t>.</w:t>
      </w:r>
    </w:p>
    <w:p w14:paraId="45D487B1" w14:textId="77777777" w:rsidR="00D67258" w:rsidRPr="00D67258" w:rsidRDefault="00D67258" w:rsidP="00D67258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D67258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62968580" w14:textId="7B1C30DC" w:rsidR="00041022" w:rsidRPr="00041022" w:rsidRDefault="00041022" w:rsidP="00041022">
      <w:pPr>
        <w:ind w:firstLine="709"/>
        <w:jc w:val="both"/>
        <w:rPr>
          <w:sz w:val="28"/>
          <w:szCs w:val="28"/>
        </w:rPr>
      </w:pPr>
      <w:r w:rsidRPr="00041022">
        <w:rPr>
          <w:sz w:val="28"/>
          <w:szCs w:val="28"/>
        </w:rPr>
        <w:t>1.1. Утвердить в качестве страховщика АО «Чеченэнерго» следующую страховую компанию: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271"/>
        <w:gridCol w:w="2693"/>
      </w:tblGrid>
      <w:tr w:rsidR="00041022" w:rsidRPr="00041022" w14:paraId="2FEC3CEB" w14:textId="77777777" w:rsidTr="00401663">
        <w:trPr>
          <w:trHeight w:val="463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5D3C" w14:textId="77777777" w:rsidR="00041022" w:rsidRPr="00041022" w:rsidRDefault="00041022" w:rsidP="00041022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  <w:r w:rsidRPr="00041022">
              <w:rPr>
                <w:sz w:val="28"/>
                <w:szCs w:val="28"/>
              </w:rPr>
              <w:t>Вид страхования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A98D" w14:textId="77777777" w:rsidR="00041022" w:rsidRPr="00041022" w:rsidRDefault="00041022" w:rsidP="00041022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  <w:r w:rsidRPr="00041022">
              <w:rPr>
                <w:sz w:val="28"/>
                <w:szCs w:val="28"/>
              </w:rPr>
              <w:t>Страховая компания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6F7F" w14:textId="77777777" w:rsidR="00041022" w:rsidRPr="00041022" w:rsidRDefault="00041022" w:rsidP="00041022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  <w:r w:rsidRPr="00041022">
              <w:rPr>
                <w:sz w:val="28"/>
                <w:szCs w:val="28"/>
              </w:rPr>
              <w:t>Период страхования</w:t>
            </w:r>
          </w:p>
        </w:tc>
      </w:tr>
      <w:tr w:rsidR="00041022" w:rsidRPr="00041022" w14:paraId="283A0C47" w14:textId="77777777" w:rsidTr="00401663">
        <w:trPr>
          <w:trHeight w:val="699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DEC9" w14:textId="77777777" w:rsidR="00041022" w:rsidRPr="00041022" w:rsidRDefault="00041022" w:rsidP="00041022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  <w:r w:rsidRPr="00041022">
              <w:rPr>
                <w:sz w:val="28"/>
                <w:szCs w:val="28"/>
              </w:rPr>
              <w:t>Добровольное медицинское страхование (ДМС)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8F92" w14:textId="77777777" w:rsidR="00041022" w:rsidRPr="00041022" w:rsidRDefault="00041022" w:rsidP="00041022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 w:rsidRPr="00041022">
              <w:rPr>
                <w:bCs/>
                <w:iCs/>
                <w:sz w:val="28"/>
                <w:szCs w:val="28"/>
              </w:rPr>
              <w:t>АО «СОГАЗ»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C9FB" w14:textId="77777777" w:rsidR="00041022" w:rsidRPr="00041022" w:rsidRDefault="00041022" w:rsidP="00041022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 w:rsidRPr="00041022">
              <w:rPr>
                <w:bCs/>
                <w:iCs/>
                <w:sz w:val="28"/>
                <w:szCs w:val="28"/>
              </w:rPr>
              <w:t>с 05.07.2025</w:t>
            </w:r>
          </w:p>
          <w:p w14:paraId="14555211" w14:textId="77777777" w:rsidR="00041022" w:rsidRPr="00041022" w:rsidRDefault="00041022" w:rsidP="00041022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 w:rsidRPr="00041022">
              <w:rPr>
                <w:bCs/>
                <w:iCs/>
                <w:sz w:val="28"/>
                <w:szCs w:val="28"/>
              </w:rPr>
              <w:t xml:space="preserve">по 04.07.2026 </w:t>
            </w:r>
          </w:p>
        </w:tc>
      </w:tr>
    </w:tbl>
    <w:p w14:paraId="06C38CCB" w14:textId="77777777" w:rsidR="001F61CC" w:rsidRPr="00D67258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16FCF41B" w14:textId="3A049A97" w:rsidR="001F61CC" w:rsidRPr="00BC3086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4548D6">
        <w:rPr>
          <w:sz w:val="28"/>
          <w:szCs w:val="28"/>
        </w:rPr>
        <w:t xml:space="preserve">Голосовали «ЗА»: </w:t>
      </w:r>
      <w:proofErr w:type="spellStart"/>
      <w:r w:rsidR="004548D6" w:rsidRPr="004548D6">
        <w:rPr>
          <w:sz w:val="28"/>
          <w:szCs w:val="28"/>
        </w:rPr>
        <w:t>Кадиров</w:t>
      </w:r>
      <w:proofErr w:type="spellEnd"/>
      <w:r w:rsidR="004548D6" w:rsidRPr="004548D6">
        <w:rPr>
          <w:sz w:val="28"/>
          <w:szCs w:val="28"/>
        </w:rPr>
        <w:t xml:space="preserve"> И.С., Боев С.В., </w:t>
      </w:r>
      <w:r w:rsidR="00BC3086" w:rsidRPr="004548D6">
        <w:rPr>
          <w:sz w:val="28"/>
          <w:szCs w:val="28"/>
        </w:rPr>
        <w:t xml:space="preserve">Уколов В.А., </w:t>
      </w:r>
      <w:proofErr w:type="spellStart"/>
      <w:r w:rsidR="004548D6" w:rsidRPr="004548D6">
        <w:rPr>
          <w:sz w:val="28"/>
          <w:szCs w:val="28"/>
        </w:rPr>
        <w:t>Мисерханов</w:t>
      </w:r>
      <w:proofErr w:type="spellEnd"/>
      <w:r w:rsidR="004548D6" w:rsidRPr="004548D6">
        <w:rPr>
          <w:sz w:val="28"/>
          <w:szCs w:val="28"/>
        </w:rPr>
        <w:t> Л.Х., Айметов Р.Р.</w:t>
      </w:r>
    </w:p>
    <w:p w14:paraId="012D77AB" w14:textId="77777777" w:rsidR="001F61CC" w:rsidRPr="00BC3086" w:rsidRDefault="001F61CC" w:rsidP="001F61CC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«ПРОТИВ»: нет  </w:t>
      </w:r>
    </w:p>
    <w:p w14:paraId="48549604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>«ВОЗДЕРЖАЛСЯ»: нет</w:t>
      </w:r>
    </w:p>
    <w:p w14:paraId="700BE873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14:paraId="13E176A5" w14:textId="77777777" w:rsidR="005C4F7C" w:rsidRDefault="005C4F7C" w:rsidP="00E71130">
      <w:pPr>
        <w:jc w:val="both"/>
        <w:rPr>
          <w:sz w:val="28"/>
          <w:szCs w:val="28"/>
        </w:rPr>
      </w:pPr>
    </w:p>
    <w:p w14:paraId="33D3725B" w14:textId="77777777" w:rsidR="00041022" w:rsidRPr="00D67258" w:rsidRDefault="00041022" w:rsidP="00041022">
      <w:pPr>
        <w:widowControl w:val="0"/>
        <w:jc w:val="both"/>
        <w:rPr>
          <w:b/>
          <w:sz w:val="28"/>
          <w:szCs w:val="28"/>
        </w:rPr>
      </w:pPr>
      <w:r w:rsidRPr="00D67258">
        <w:rPr>
          <w:b/>
          <w:sz w:val="28"/>
          <w:szCs w:val="28"/>
        </w:rPr>
        <w:t xml:space="preserve">Вопрос: </w:t>
      </w:r>
    </w:p>
    <w:p w14:paraId="51D6CE2C" w14:textId="62F6D988" w:rsidR="00041022" w:rsidRPr="00D67258" w:rsidRDefault="00041022" w:rsidP="00041022">
      <w:pPr>
        <w:widowControl w:val="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D67258">
        <w:rPr>
          <w:sz w:val="28"/>
          <w:szCs w:val="28"/>
        </w:rPr>
        <w:t xml:space="preserve">. </w:t>
      </w:r>
      <w:r w:rsidRPr="00041022">
        <w:rPr>
          <w:bCs/>
          <w:sz w:val="28"/>
          <w:szCs w:val="28"/>
        </w:rPr>
        <w:t>Об утверждении Положения о Корпоративном секретаре АО «Чеченэнерго»</w:t>
      </w:r>
      <w:r w:rsidR="00E51A3B" w:rsidRPr="00E51A3B">
        <w:rPr>
          <w:sz w:val="28"/>
          <w:szCs w:val="28"/>
        </w:rPr>
        <w:t xml:space="preserve"> </w:t>
      </w:r>
      <w:r w:rsidR="00E51A3B" w:rsidRPr="00041022">
        <w:rPr>
          <w:sz w:val="28"/>
          <w:szCs w:val="28"/>
        </w:rPr>
        <w:t>в новой редакции</w:t>
      </w:r>
      <w:r w:rsidR="00E51A3B">
        <w:rPr>
          <w:sz w:val="28"/>
          <w:szCs w:val="28"/>
        </w:rPr>
        <w:t>.</w:t>
      </w:r>
    </w:p>
    <w:p w14:paraId="38B041E8" w14:textId="77777777" w:rsidR="00041022" w:rsidRPr="00D67258" w:rsidRDefault="00041022" w:rsidP="00041022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D67258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66D0F57D" w14:textId="4C986886" w:rsidR="00041022" w:rsidRPr="00041022" w:rsidRDefault="00041022" w:rsidP="00041022">
      <w:pPr>
        <w:ind w:firstLine="709"/>
        <w:jc w:val="both"/>
        <w:rPr>
          <w:bCs/>
          <w:sz w:val="28"/>
          <w:szCs w:val="28"/>
        </w:rPr>
      </w:pPr>
      <w:r w:rsidRPr="00041022">
        <w:rPr>
          <w:sz w:val="28"/>
          <w:szCs w:val="28"/>
        </w:rPr>
        <w:t>2.1. Утвердить Положение о Корпоративном секретаре АО</w:t>
      </w:r>
      <w:r>
        <w:rPr>
          <w:sz w:val="28"/>
          <w:szCs w:val="28"/>
        </w:rPr>
        <w:t> </w:t>
      </w:r>
      <w:r w:rsidRPr="00041022">
        <w:rPr>
          <w:sz w:val="28"/>
          <w:szCs w:val="28"/>
        </w:rPr>
        <w:t>«Чеченэнерго» в новой редакции в соответствии с приложением № 1 к настоящему решению.</w:t>
      </w:r>
    </w:p>
    <w:p w14:paraId="52CF8294" w14:textId="77777777" w:rsidR="00041022" w:rsidRPr="00D67258" w:rsidRDefault="00041022" w:rsidP="00041022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2ED47F81" w14:textId="77777777" w:rsidR="00864848" w:rsidRDefault="00864848" w:rsidP="00041022">
      <w:pPr>
        <w:jc w:val="both"/>
        <w:rPr>
          <w:sz w:val="28"/>
          <w:szCs w:val="28"/>
        </w:rPr>
      </w:pPr>
      <w:r w:rsidRPr="00864848">
        <w:rPr>
          <w:sz w:val="28"/>
          <w:szCs w:val="28"/>
        </w:rPr>
        <w:t xml:space="preserve">Голосовали «ЗА»: </w:t>
      </w:r>
      <w:proofErr w:type="spellStart"/>
      <w:r w:rsidRPr="00864848">
        <w:rPr>
          <w:sz w:val="28"/>
          <w:szCs w:val="28"/>
        </w:rPr>
        <w:t>Кадиров</w:t>
      </w:r>
      <w:proofErr w:type="spellEnd"/>
      <w:r w:rsidRPr="00864848">
        <w:rPr>
          <w:sz w:val="28"/>
          <w:szCs w:val="28"/>
        </w:rPr>
        <w:t xml:space="preserve"> И.С., Боев С.В., Уколов В.А., </w:t>
      </w:r>
      <w:proofErr w:type="spellStart"/>
      <w:r w:rsidRPr="00864848">
        <w:rPr>
          <w:sz w:val="28"/>
          <w:szCs w:val="28"/>
        </w:rPr>
        <w:t>Мисерханов</w:t>
      </w:r>
      <w:proofErr w:type="spellEnd"/>
      <w:r w:rsidRPr="00864848">
        <w:rPr>
          <w:sz w:val="28"/>
          <w:szCs w:val="28"/>
        </w:rPr>
        <w:t xml:space="preserve"> Л.Х., Айметов Р.Р. </w:t>
      </w:r>
    </w:p>
    <w:p w14:paraId="62162EBA" w14:textId="39167D5F" w:rsidR="00041022" w:rsidRPr="00BC3086" w:rsidRDefault="00041022" w:rsidP="00041022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«ПРОТИВ»: нет  </w:t>
      </w:r>
    </w:p>
    <w:p w14:paraId="080B7675" w14:textId="77777777" w:rsidR="00041022" w:rsidRPr="008F7AB6" w:rsidRDefault="00041022" w:rsidP="00041022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>«ВОЗДЕРЖАЛСЯ»: нет</w:t>
      </w:r>
    </w:p>
    <w:p w14:paraId="3ACC14A9" w14:textId="77777777" w:rsidR="00041022" w:rsidRPr="008F7AB6" w:rsidRDefault="00041022" w:rsidP="00041022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14:paraId="4B915CF3" w14:textId="77777777" w:rsidR="00E71130" w:rsidRPr="005C4F7C" w:rsidRDefault="00E71130" w:rsidP="005C4F7C">
      <w:pPr>
        <w:jc w:val="both"/>
        <w:rPr>
          <w:sz w:val="28"/>
          <w:szCs w:val="28"/>
        </w:rPr>
      </w:pPr>
    </w:p>
    <w:p w14:paraId="56B49590" w14:textId="77777777" w:rsidR="00041022" w:rsidRPr="00D67258" w:rsidRDefault="00041022" w:rsidP="00041022">
      <w:pPr>
        <w:widowControl w:val="0"/>
        <w:jc w:val="both"/>
        <w:rPr>
          <w:b/>
          <w:sz w:val="28"/>
          <w:szCs w:val="28"/>
        </w:rPr>
      </w:pPr>
      <w:r w:rsidRPr="00D67258">
        <w:rPr>
          <w:b/>
          <w:sz w:val="28"/>
          <w:szCs w:val="28"/>
        </w:rPr>
        <w:t xml:space="preserve">Вопрос: </w:t>
      </w:r>
    </w:p>
    <w:p w14:paraId="68DAA52E" w14:textId="338944C4" w:rsidR="00041022" w:rsidRPr="00D67258" w:rsidRDefault="00041022" w:rsidP="00041022">
      <w:pPr>
        <w:widowControl w:val="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67258">
        <w:rPr>
          <w:sz w:val="28"/>
          <w:szCs w:val="28"/>
        </w:rPr>
        <w:t xml:space="preserve">. </w:t>
      </w:r>
      <w:r w:rsidRPr="00041022">
        <w:rPr>
          <w:bCs/>
          <w:sz w:val="28"/>
          <w:szCs w:val="28"/>
        </w:rPr>
        <w:t>О рассмотрении отчета о кредитной политике АО «Чеченэнерго» по итогам 2 квартала 2025 года</w:t>
      </w:r>
      <w:r w:rsidRPr="00D67258">
        <w:rPr>
          <w:bCs/>
          <w:sz w:val="28"/>
          <w:szCs w:val="28"/>
        </w:rPr>
        <w:t>.</w:t>
      </w:r>
    </w:p>
    <w:p w14:paraId="26FFB6D2" w14:textId="77777777" w:rsidR="00041022" w:rsidRPr="00D67258" w:rsidRDefault="00041022" w:rsidP="00041022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D67258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3B15595A" w14:textId="78511CEE" w:rsidR="00041022" w:rsidRPr="00041022" w:rsidRDefault="00041022" w:rsidP="00041022">
      <w:pPr>
        <w:ind w:firstLine="709"/>
        <w:jc w:val="both"/>
        <w:rPr>
          <w:bCs/>
          <w:sz w:val="28"/>
          <w:szCs w:val="28"/>
        </w:rPr>
      </w:pPr>
      <w:r w:rsidRPr="00041022">
        <w:rPr>
          <w:sz w:val="28"/>
          <w:szCs w:val="28"/>
        </w:rPr>
        <w:t xml:space="preserve">3.1. </w:t>
      </w:r>
      <w:r w:rsidRPr="00041022">
        <w:rPr>
          <w:bCs/>
          <w:iCs/>
          <w:sz w:val="28"/>
          <w:szCs w:val="28"/>
        </w:rPr>
        <w:t>Принять к сведению отчет о кредитной политике АО</w:t>
      </w:r>
      <w:r>
        <w:rPr>
          <w:bCs/>
          <w:iCs/>
          <w:sz w:val="28"/>
          <w:szCs w:val="28"/>
        </w:rPr>
        <w:t> </w:t>
      </w:r>
      <w:r w:rsidRPr="00041022">
        <w:rPr>
          <w:bCs/>
          <w:iCs/>
          <w:sz w:val="28"/>
          <w:szCs w:val="28"/>
        </w:rPr>
        <w:t>«Чеченэнерго» по итогам 2 квартала 2025 года согласно приложению</w:t>
      </w:r>
      <w:r w:rsidRPr="00041022">
        <w:rPr>
          <w:sz w:val="28"/>
          <w:szCs w:val="28"/>
        </w:rPr>
        <w:t xml:space="preserve"> № 2 к настоящему решению.</w:t>
      </w:r>
    </w:p>
    <w:p w14:paraId="3D119AFA" w14:textId="77777777" w:rsidR="00041022" w:rsidRPr="00D67258" w:rsidRDefault="00041022" w:rsidP="00041022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67733505" w14:textId="760E4F54" w:rsidR="00041022" w:rsidRPr="00BC3086" w:rsidRDefault="00864848" w:rsidP="00041022">
      <w:pPr>
        <w:tabs>
          <w:tab w:val="num" w:pos="360"/>
        </w:tabs>
        <w:jc w:val="both"/>
        <w:rPr>
          <w:sz w:val="28"/>
          <w:szCs w:val="28"/>
        </w:rPr>
      </w:pPr>
      <w:r w:rsidRPr="00864848">
        <w:rPr>
          <w:sz w:val="28"/>
          <w:szCs w:val="28"/>
        </w:rPr>
        <w:t xml:space="preserve">Голосовали «ЗА»: </w:t>
      </w:r>
      <w:proofErr w:type="spellStart"/>
      <w:r w:rsidRPr="00864848">
        <w:rPr>
          <w:sz w:val="28"/>
          <w:szCs w:val="28"/>
        </w:rPr>
        <w:t>Кадиров</w:t>
      </w:r>
      <w:proofErr w:type="spellEnd"/>
      <w:r w:rsidRPr="00864848">
        <w:rPr>
          <w:sz w:val="28"/>
          <w:szCs w:val="28"/>
        </w:rPr>
        <w:t xml:space="preserve"> И.С., Боев С.В., Уколов В.А., </w:t>
      </w:r>
      <w:proofErr w:type="spellStart"/>
      <w:r w:rsidRPr="00864848">
        <w:rPr>
          <w:sz w:val="28"/>
          <w:szCs w:val="28"/>
        </w:rPr>
        <w:t>Мисерханов</w:t>
      </w:r>
      <w:proofErr w:type="spellEnd"/>
      <w:r w:rsidRPr="00864848">
        <w:rPr>
          <w:sz w:val="28"/>
          <w:szCs w:val="28"/>
        </w:rPr>
        <w:t xml:space="preserve"> Л.Х., Айметов Р.Р.</w:t>
      </w:r>
      <w:r w:rsidR="00041022" w:rsidRPr="00BC3086">
        <w:rPr>
          <w:sz w:val="28"/>
          <w:szCs w:val="28"/>
        </w:rPr>
        <w:t xml:space="preserve"> </w:t>
      </w:r>
    </w:p>
    <w:p w14:paraId="49C5F69A" w14:textId="77777777" w:rsidR="00041022" w:rsidRPr="00BC3086" w:rsidRDefault="00041022" w:rsidP="00041022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lastRenderedPageBreak/>
        <w:t xml:space="preserve">«ПРОТИВ»: нет  </w:t>
      </w:r>
    </w:p>
    <w:p w14:paraId="4A926077" w14:textId="77777777" w:rsidR="00041022" w:rsidRPr="008F7AB6" w:rsidRDefault="00041022" w:rsidP="00041022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>«ВОЗДЕРЖАЛСЯ»: нет</w:t>
      </w:r>
    </w:p>
    <w:p w14:paraId="6C8B8BFF" w14:textId="77777777" w:rsidR="00041022" w:rsidRPr="008F7AB6" w:rsidRDefault="00041022" w:rsidP="00041022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14:paraId="22A7BB48" w14:textId="709CFB37" w:rsidR="00551CB1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515E5C40" w14:textId="77777777" w:rsidR="00041022" w:rsidRPr="008F7AB6" w:rsidRDefault="00041022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1843"/>
        <w:gridCol w:w="428"/>
        <w:gridCol w:w="6620"/>
      </w:tblGrid>
      <w:tr w:rsidR="001F61CC" w:rsidRPr="00BC3086" w14:paraId="2174832C" w14:textId="77777777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17C88D4E" w14:textId="77777777" w:rsidR="001F61CC" w:rsidRPr="00BC308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BC3086">
              <w:rPr>
                <w:sz w:val="28"/>
                <w:szCs w:val="28"/>
              </w:rPr>
              <w:t>Приложение:</w:t>
            </w:r>
          </w:p>
        </w:tc>
        <w:tc>
          <w:tcPr>
            <w:tcW w:w="428" w:type="dxa"/>
          </w:tcPr>
          <w:p w14:paraId="03E19C24" w14:textId="77777777" w:rsidR="001F61CC" w:rsidRPr="00BC308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3086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14:paraId="012FCA67" w14:textId="414C5052" w:rsidR="001F61CC" w:rsidRPr="00BC3086" w:rsidRDefault="00041022" w:rsidP="00041022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41022">
              <w:rPr>
                <w:bCs/>
                <w:sz w:val="28"/>
                <w:szCs w:val="28"/>
                <w:lang w:bidi="ru-RU"/>
              </w:rPr>
              <w:t>Положение о Корпоративном секретаре АО</w:t>
            </w:r>
            <w:r>
              <w:rPr>
                <w:bCs/>
                <w:sz w:val="28"/>
                <w:szCs w:val="28"/>
                <w:lang w:bidi="ru-RU"/>
              </w:rPr>
              <w:t> </w:t>
            </w:r>
            <w:r w:rsidRPr="00041022">
              <w:rPr>
                <w:bCs/>
                <w:sz w:val="28"/>
                <w:szCs w:val="28"/>
                <w:lang w:bidi="ru-RU"/>
              </w:rPr>
              <w:t>«Чеченэнерго»</w:t>
            </w:r>
            <w:r w:rsidR="001F61CC" w:rsidRPr="00BC3086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2E160A" w:rsidRPr="008F7AB6" w14:paraId="5FD2156C" w14:textId="77777777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0DD8F9D8" w14:textId="77777777" w:rsidR="002E160A" w:rsidRPr="00BC3086" w:rsidRDefault="002E160A" w:rsidP="00BC3FEF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57F57DB1" w14:textId="77777777" w:rsidR="002E160A" w:rsidRPr="00BC3086" w:rsidRDefault="00954376" w:rsidP="00DC384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3086">
              <w:rPr>
                <w:rFonts w:eastAsia="Calibri"/>
                <w:bCs/>
                <w:sz w:val="28"/>
                <w:szCs w:val="28"/>
              </w:rPr>
              <w:t>2</w:t>
            </w:r>
            <w:r w:rsidR="002E160A" w:rsidRPr="00BC308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620" w:type="dxa"/>
            <w:shd w:val="clear" w:color="auto" w:fill="auto"/>
          </w:tcPr>
          <w:p w14:paraId="7FE3C38E" w14:textId="3E64A028" w:rsidR="002E160A" w:rsidRPr="008F7AB6" w:rsidRDefault="00041022" w:rsidP="00BC3086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041022">
              <w:rPr>
                <w:bCs/>
                <w:iCs/>
                <w:sz w:val="28"/>
                <w:szCs w:val="28"/>
                <w:lang w:bidi="ru-RU"/>
              </w:rPr>
              <w:t>тчет о кредитной политике АО «Чеченэнерго» по итогам 2 квартала 2025 года</w:t>
            </w:r>
            <w:r w:rsidR="002E160A" w:rsidRPr="00BC3086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041022" w:rsidRPr="008F7AB6" w14:paraId="7D7CC1B6" w14:textId="77777777" w:rsidTr="00041022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14:paraId="7B5336F6" w14:textId="77777777" w:rsidR="00041022" w:rsidRPr="00BC3086" w:rsidRDefault="00041022" w:rsidP="00FA2145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42708456" w14:textId="5FAAC2C3" w:rsidR="00041022" w:rsidRPr="00BC3086" w:rsidRDefault="00041022" w:rsidP="00041022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Pr="00BC308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620" w:type="dxa"/>
            <w:shd w:val="clear" w:color="auto" w:fill="auto"/>
          </w:tcPr>
          <w:p w14:paraId="7191B294" w14:textId="77777777" w:rsidR="00041022" w:rsidRPr="008F7AB6" w:rsidRDefault="00041022" w:rsidP="00FA2145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BC3086">
              <w:rPr>
                <w:bCs/>
                <w:iCs/>
                <w:sz w:val="28"/>
                <w:szCs w:val="28"/>
                <w:lang w:bidi="ru-RU"/>
              </w:rPr>
              <w:t>Опросные листы членов Совета директоров АО «Чеченэнерго», принявших участие в голосовании.</w:t>
            </w:r>
          </w:p>
        </w:tc>
      </w:tr>
    </w:tbl>
    <w:p w14:paraId="198CAD5F" w14:textId="09D4AD2F" w:rsidR="0035255C" w:rsidRPr="00CC51AB" w:rsidRDefault="0035255C" w:rsidP="001F61CC">
      <w:pPr>
        <w:contextualSpacing/>
        <w:jc w:val="both"/>
        <w:rPr>
          <w:sz w:val="28"/>
          <w:szCs w:val="28"/>
        </w:rPr>
      </w:pPr>
    </w:p>
    <w:p w14:paraId="44E3E6E2" w14:textId="250FE4BF"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14:paraId="761D4FFA" w14:textId="7FC4766A"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14:paraId="5D922EE4" w14:textId="6F5F28D4" w:rsidR="001F61CC" w:rsidRPr="00CC51AB" w:rsidRDefault="001F61CC" w:rsidP="001F61CC">
      <w:pPr>
        <w:contextualSpacing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Председатель Совета директоров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    И.С. </w:t>
      </w:r>
      <w:proofErr w:type="spellStart"/>
      <w:r w:rsidRPr="00CC51AB">
        <w:rPr>
          <w:sz w:val="28"/>
          <w:szCs w:val="28"/>
        </w:rPr>
        <w:t>Кадиров</w:t>
      </w:r>
      <w:proofErr w:type="spellEnd"/>
    </w:p>
    <w:p w14:paraId="4C1DD172" w14:textId="77777777"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14:paraId="2EF8DC7B" w14:textId="526E87E7" w:rsidR="001F61CC" w:rsidRPr="00CC51AB" w:rsidRDefault="001F61CC" w:rsidP="001F61CC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1C2F1AE6" w14:textId="2C3E9947" w:rsidR="00E547BC" w:rsidRDefault="001F61CC" w:rsidP="001F61CC">
      <w:pPr>
        <w:rPr>
          <w:sz w:val="28"/>
          <w:szCs w:val="28"/>
        </w:rPr>
      </w:pPr>
      <w:r w:rsidRPr="00CC51AB">
        <w:rPr>
          <w:sz w:val="28"/>
          <w:szCs w:val="28"/>
        </w:rPr>
        <w:t>Корпоративный секретарь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Н.С. Канцурова</w:t>
      </w:r>
    </w:p>
    <w:sectPr w:rsidR="00E547BC" w:rsidSect="00842513">
      <w:footerReference w:type="default" r:id="rId11"/>
      <w:pgSz w:w="11906" w:h="16838"/>
      <w:pgMar w:top="1135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E170" w14:textId="77777777" w:rsidR="002304C8" w:rsidRDefault="002304C8" w:rsidP="00595CEE">
      <w:r>
        <w:separator/>
      </w:r>
    </w:p>
  </w:endnote>
  <w:endnote w:type="continuationSeparator" w:id="0">
    <w:p w14:paraId="48335AB9" w14:textId="77777777" w:rsidR="002304C8" w:rsidRDefault="002304C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0E6E06F7" w14:textId="2EC21EF1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7CC">
          <w:rPr>
            <w:noProof/>
          </w:rPr>
          <w:t>2</w:t>
        </w:r>
        <w:r>
          <w:fldChar w:fldCharType="end"/>
        </w:r>
      </w:p>
    </w:sdtContent>
  </w:sdt>
  <w:p w14:paraId="2E0DEB94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4694" w14:textId="77777777" w:rsidR="002304C8" w:rsidRDefault="002304C8" w:rsidP="00595CEE">
      <w:r>
        <w:separator/>
      </w:r>
    </w:p>
  </w:footnote>
  <w:footnote w:type="continuationSeparator" w:id="0">
    <w:p w14:paraId="5ABADEC5" w14:textId="77777777" w:rsidR="002304C8" w:rsidRDefault="002304C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0125EE5"/>
    <w:multiLevelType w:val="multilevel"/>
    <w:tmpl w:val="6DD8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24623"/>
    <w:rsid w:val="00026551"/>
    <w:rsid w:val="0003211A"/>
    <w:rsid w:val="00032F1D"/>
    <w:rsid w:val="0003779A"/>
    <w:rsid w:val="00041022"/>
    <w:rsid w:val="0004399F"/>
    <w:rsid w:val="00044F81"/>
    <w:rsid w:val="000527E7"/>
    <w:rsid w:val="00052BB2"/>
    <w:rsid w:val="00063811"/>
    <w:rsid w:val="00072D6F"/>
    <w:rsid w:val="00073760"/>
    <w:rsid w:val="0008212E"/>
    <w:rsid w:val="0008278A"/>
    <w:rsid w:val="00082F1C"/>
    <w:rsid w:val="000866F5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62FB0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61D5"/>
    <w:rsid w:val="002304C8"/>
    <w:rsid w:val="00250077"/>
    <w:rsid w:val="00257B96"/>
    <w:rsid w:val="0026040E"/>
    <w:rsid w:val="0026464A"/>
    <w:rsid w:val="00271430"/>
    <w:rsid w:val="002763CC"/>
    <w:rsid w:val="00280668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24EF2"/>
    <w:rsid w:val="00331FEE"/>
    <w:rsid w:val="00332D43"/>
    <w:rsid w:val="00336040"/>
    <w:rsid w:val="0035255C"/>
    <w:rsid w:val="00363B07"/>
    <w:rsid w:val="0036799A"/>
    <w:rsid w:val="00372E60"/>
    <w:rsid w:val="00374F42"/>
    <w:rsid w:val="0037716C"/>
    <w:rsid w:val="00395947"/>
    <w:rsid w:val="003A0A50"/>
    <w:rsid w:val="003B0513"/>
    <w:rsid w:val="003C06EA"/>
    <w:rsid w:val="003C0925"/>
    <w:rsid w:val="003C2EA0"/>
    <w:rsid w:val="003C3450"/>
    <w:rsid w:val="003D0AFE"/>
    <w:rsid w:val="003D5B27"/>
    <w:rsid w:val="003E0D53"/>
    <w:rsid w:val="003E2235"/>
    <w:rsid w:val="003F77E7"/>
    <w:rsid w:val="00407E38"/>
    <w:rsid w:val="00416592"/>
    <w:rsid w:val="0044387D"/>
    <w:rsid w:val="00445364"/>
    <w:rsid w:val="0045150B"/>
    <w:rsid w:val="0045182A"/>
    <w:rsid w:val="0045269E"/>
    <w:rsid w:val="004548D6"/>
    <w:rsid w:val="00466FD7"/>
    <w:rsid w:val="00482F68"/>
    <w:rsid w:val="00490163"/>
    <w:rsid w:val="004950A3"/>
    <w:rsid w:val="004972E8"/>
    <w:rsid w:val="004A2151"/>
    <w:rsid w:val="004A2496"/>
    <w:rsid w:val="004A5F87"/>
    <w:rsid w:val="004A65FA"/>
    <w:rsid w:val="004B3E00"/>
    <w:rsid w:val="004B493D"/>
    <w:rsid w:val="004B6BA1"/>
    <w:rsid w:val="004C4F36"/>
    <w:rsid w:val="004D41CE"/>
    <w:rsid w:val="004E31B4"/>
    <w:rsid w:val="004E3B73"/>
    <w:rsid w:val="004E535A"/>
    <w:rsid w:val="004E704F"/>
    <w:rsid w:val="004E7F8A"/>
    <w:rsid w:val="004F3A9F"/>
    <w:rsid w:val="004F77CA"/>
    <w:rsid w:val="0050558D"/>
    <w:rsid w:val="00506F72"/>
    <w:rsid w:val="0052053D"/>
    <w:rsid w:val="005469F7"/>
    <w:rsid w:val="00551CB1"/>
    <w:rsid w:val="00560016"/>
    <w:rsid w:val="00560A2C"/>
    <w:rsid w:val="00573691"/>
    <w:rsid w:val="00573807"/>
    <w:rsid w:val="00575D53"/>
    <w:rsid w:val="00576D27"/>
    <w:rsid w:val="00580C8B"/>
    <w:rsid w:val="00587F2C"/>
    <w:rsid w:val="005926F8"/>
    <w:rsid w:val="00593CA2"/>
    <w:rsid w:val="00595CEE"/>
    <w:rsid w:val="005966EB"/>
    <w:rsid w:val="005B79A3"/>
    <w:rsid w:val="005C4F7C"/>
    <w:rsid w:val="005C6DD2"/>
    <w:rsid w:val="005D7708"/>
    <w:rsid w:val="005F7475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76E98"/>
    <w:rsid w:val="00677C46"/>
    <w:rsid w:val="00685444"/>
    <w:rsid w:val="00692948"/>
    <w:rsid w:val="00692C8B"/>
    <w:rsid w:val="00693C0A"/>
    <w:rsid w:val="006A2EDB"/>
    <w:rsid w:val="006B13F6"/>
    <w:rsid w:val="006C1230"/>
    <w:rsid w:val="006D0A6E"/>
    <w:rsid w:val="006E71BC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3338B"/>
    <w:rsid w:val="00741A0D"/>
    <w:rsid w:val="00755F01"/>
    <w:rsid w:val="00757870"/>
    <w:rsid w:val="007638C3"/>
    <w:rsid w:val="0078547B"/>
    <w:rsid w:val="007911B8"/>
    <w:rsid w:val="00792318"/>
    <w:rsid w:val="007928BF"/>
    <w:rsid w:val="00795A32"/>
    <w:rsid w:val="007A2602"/>
    <w:rsid w:val="007A445E"/>
    <w:rsid w:val="007A48A7"/>
    <w:rsid w:val="007A794C"/>
    <w:rsid w:val="007B02AF"/>
    <w:rsid w:val="007B6AE1"/>
    <w:rsid w:val="007B78C2"/>
    <w:rsid w:val="007C66FB"/>
    <w:rsid w:val="007E254A"/>
    <w:rsid w:val="007E59FB"/>
    <w:rsid w:val="007F7D58"/>
    <w:rsid w:val="00800951"/>
    <w:rsid w:val="008073A1"/>
    <w:rsid w:val="00811C37"/>
    <w:rsid w:val="00811F79"/>
    <w:rsid w:val="00817600"/>
    <w:rsid w:val="008251E8"/>
    <w:rsid w:val="0083507F"/>
    <w:rsid w:val="00835613"/>
    <w:rsid w:val="00837022"/>
    <w:rsid w:val="00837919"/>
    <w:rsid w:val="00842513"/>
    <w:rsid w:val="00861C14"/>
    <w:rsid w:val="00863FFA"/>
    <w:rsid w:val="00864848"/>
    <w:rsid w:val="008728A8"/>
    <w:rsid w:val="00875206"/>
    <w:rsid w:val="00875A46"/>
    <w:rsid w:val="0088425F"/>
    <w:rsid w:val="008C66B4"/>
    <w:rsid w:val="008C6FAD"/>
    <w:rsid w:val="008D639E"/>
    <w:rsid w:val="008E5BBA"/>
    <w:rsid w:val="008E78A9"/>
    <w:rsid w:val="008F221E"/>
    <w:rsid w:val="008F7937"/>
    <w:rsid w:val="008F7AB6"/>
    <w:rsid w:val="008F7F83"/>
    <w:rsid w:val="00901C2A"/>
    <w:rsid w:val="00922C25"/>
    <w:rsid w:val="00924E11"/>
    <w:rsid w:val="009375E8"/>
    <w:rsid w:val="00940342"/>
    <w:rsid w:val="009510BB"/>
    <w:rsid w:val="009512D7"/>
    <w:rsid w:val="009529EB"/>
    <w:rsid w:val="00954376"/>
    <w:rsid w:val="00954860"/>
    <w:rsid w:val="00954EFB"/>
    <w:rsid w:val="00955840"/>
    <w:rsid w:val="00966BB7"/>
    <w:rsid w:val="00973D5A"/>
    <w:rsid w:val="00986F45"/>
    <w:rsid w:val="009C2A96"/>
    <w:rsid w:val="009C7A8B"/>
    <w:rsid w:val="009E0C1C"/>
    <w:rsid w:val="009E3891"/>
    <w:rsid w:val="009E434E"/>
    <w:rsid w:val="009E5A50"/>
    <w:rsid w:val="00A0170A"/>
    <w:rsid w:val="00A056A8"/>
    <w:rsid w:val="00A12BD5"/>
    <w:rsid w:val="00A26D6F"/>
    <w:rsid w:val="00A337CB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B27BA"/>
    <w:rsid w:val="00AB610C"/>
    <w:rsid w:val="00AB799A"/>
    <w:rsid w:val="00AB7D56"/>
    <w:rsid w:val="00AC15E6"/>
    <w:rsid w:val="00AE39EB"/>
    <w:rsid w:val="00AF61FE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C3086"/>
    <w:rsid w:val="00BD1C5C"/>
    <w:rsid w:val="00BD6A69"/>
    <w:rsid w:val="00BE0ED4"/>
    <w:rsid w:val="00BF47F0"/>
    <w:rsid w:val="00C054DC"/>
    <w:rsid w:val="00C067CC"/>
    <w:rsid w:val="00C06A99"/>
    <w:rsid w:val="00C16741"/>
    <w:rsid w:val="00C25A06"/>
    <w:rsid w:val="00C4596E"/>
    <w:rsid w:val="00C54E16"/>
    <w:rsid w:val="00C6237B"/>
    <w:rsid w:val="00C6609C"/>
    <w:rsid w:val="00C7029F"/>
    <w:rsid w:val="00C745B3"/>
    <w:rsid w:val="00C909D8"/>
    <w:rsid w:val="00C95630"/>
    <w:rsid w:val="00CA0CDD"/>
    <w:rsid w:val="00CA389C"/>
    <w:rsid w:val="00CA5F9E"/>
    <w:rsid w:val="00CC12E3"/>
    <w:rsid w:val="00CC51AB"/>
    <w:rsid w:val="00CD0E19"/>
    <w:rsid w:val="00CE1008"/>
    <w:rsid w:val="00CE4518"/>
    <w:rsid w:val="00CE74B8"/>
    <w:rsid w:val="00D04EAF"/>
    <w:rsid w:val="00D139CB"/>
    <w:rsid w:val="00D33E17"/>
    <w:rsid w:val="00D41F90"/>
    <w:rsid w:val="00D46844"/>
    <w:rsid w:val="00D5133C"/>
    <w:rsid w:val="00D67258"/>
    <w:rsid w:val="00D859F4"/>
    <w:rsid w:val="00D874AD"/>
    <w:rsid w:val="00D90B02"/>
    <w:rsid w:val="00D94BCA"/>
    <w:rsid w:val="00DA3BD2"/>
    <w:rsid w:val="00DA411D"/>
    <w:rsid w:val="00DA4C6E"/>
    <w:rsid w:val="00DA7090"/>
    <w:rsid w:val="00DC3844"/>
    <w:rsid w:val="00DC7C3F"/>
    <w:rsid w:val="00DE4F2A"/>
    <w:rsid w:val="00DE75A3"/>
    <w:rsid w:val="00DF4257"/>
    <w:rsid w:val="00E00D92"/>
    <w:rsid w:val="00E0449F"/>
    <w:rsid w:val="00E12528"/>
    <w:rsid w:val="00E215A2"/>
    <w:rsid w:val="00E27C70"/>
    <w:rsid w:val="00E31A9B"/>
    <w:rsid w:val="00E421E6"/>
    <w:rsid w:val="00E448D7"/>
    <w:rsid w:val="00E50C22"/>
    <w:rsid w:val="00E51A3B"/>
    <w:rsid w:val="00E547BC"/>
    <w:rsid w:val="00E6036B"/>
    <w:rsid w:val="00E6328A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D7672"/>
    <w:rsid w:val="00EE2FD0"/>
    <w:rsid w:val="00F0261A"/>
    <w:rsid w:val="00F03185"/>
    <w:rsid w:val="00F17865"/>
    <w:rsid w:val="00F21F40"/>
    <w:rsid w:val="00F22432"/>
    <w:rsid w:val="00F264BE"/>
    <w:rsid w:val="00F3072C"/>
    <w:rsid w:val="00F40D7B"/>
    <w:rsid w:val="00F679D9"/>
    <w:rsid w:val="00F715DE"/>
    <w:rsid w:val="00F72251"/>
    <w:rsid w:val="00F7640F"/>
    <w:rsid w:val="00F81DA2"/>
    <w:rsid w:val="00F8519F"/>
    <w:rsid w:val="00F94397"/>
    <w:rsid w:val="00F94D49"/>
    <w:rsid w:val="00FA10B3"/>
    <w:rsid w:val="00FC667C"/>
    <w:rsid w:val="00FC746E"/>
    <w:rsid w:val="00FD2A5E"/>
    <w:rsid w:val="00FD31D8"/>
    <w:rsid w:val="00FF3C5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C445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11</cp:revision>
  <cp:lastPrinted>2025-08-13T12:16:00Z</cp:lastPrinted>
  <dcterms:created xsi:type="dcterms:W3CDTF">2025-07-31T07:15:00Z</dcterms:created>
  <dcterms:modified xsi:type="dcterms:W3CDTF">2025-08-13T12:16:00Z</dcterms:modified>
</cp:coreProperties>
</file>