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09" w:rsidRPr="00133909" w:rsidRDefault="00133909" w:rsidP="00133909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133909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133909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133909">
        <w:rPr>
          <w:b/>
          <w:bCs/>
          <w:sz w:val="28"/>
          <w:szCs w:val="28"/>
          <w:lang w:eastAsia="en-US"/>
        </w:rPr>
        <w:t>»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КОД 2.5 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 НЕВОЗМОЖНОСТИ ВОССТАНОВЛЕНИЯ РАНЕЕ ВЫДАННЫХ ТЕХНИЧЕСКИХ УСЛОВИЙ</w:t>
      </w:r>
    </w:p>
    <w:p w:rsidR="00133909" w:rsidRPr="00133909" w:rsidRDefault="00133909" w:rsidP="001339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3909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133909">
        <w:rPr>
          <w:rFonts w:eastAsia="Calibri"/>
          <w:sz w:val="28"/>
          <w:szCs w:val="28"/>
          <w:lang w:eastAsia="en-US"/>
        </w:rPr>
        <w:t>физическое лицо, индивидуальный предприниматель или юридическое лицо, владеющее электроустановками (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энергопринимающими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  <w:proofErr w:type="gramEnd"/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133909">
        <w:rPr>
          <w:rFonts w:eastAsia="Calibri"/>
          <w:b/>
          <w:sz w:val="28"/>
          <w:szCs w:val="28"/>
          <w:lang w:eastAsia="en-US"/>
        </w:rPr>
        <w:t xml:space="preserve"> </w:t>
      </w:r>
      <w:r w:rsidRPr="00133909">
        <w:rPr>
          <w:rFonts w:eastAsia="Calibri"/>
          <w:sz w:val="28"/>
          <w:szCs w:val="28"/>
          <w:lang w:eastAsia="en-US"/>
        </w:rPr>
        <w:t xml:space="preserve">В соответствии с пунктом 79 Правил технологического присоединения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 потребителей электрической энергии</w:t>
      </w:r>
      <w:r w:rsidRPr="00133909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133909">
        <w:rPr>
          <w:rFonts w:eastAsia="Calibri"/>
          <w:sz w:val="28"/>
          <w:szCs w:val="28"/>
          <w:lang w:eastAsia="en-US"/>
        </w:rPr>
        <w:t xml:space="preserve"> не более 1 000 руб. 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133909">
        <w:rPr>
          <w:rFonts w:eastAsia="Calibri"/>
          <w:sz w:val="28"/>
          <w:szCs w:val="28"/>
          <w:lang w:eastAsia="en-US"/>
        </w:rPr>
        <w:t xml:space="preserve"> 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а) восстановление утраченных документов о технологическом присоединении;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б)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устройств;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устройств;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г) наступление иных обстоятельств, требующих внесения изменений в документы о технологическом присоединении, в том числе связанных с </w:t>
      </w:r>
      <w:r w:rsidRPr="00133909">
        <w:rPr>
          <w:rFonts w:eastAsia="Calibri"/>
          <w:sz w:val="28"/>
          <w:szCs w:val="28"/>
          <w:lang w:eastAsia="en-US"/>
        </w:rPr>
        <w:lastRenderedPageBreak/>
        <w:t xml:space="preserve">опосредованным технологическим присоединением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устройств.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133909">
        <w:rPr>
          <w:rFonts w:eastAsia="Calibri"/>
          <w:sz w:val="28"/>
          <w:szCs w:val="28"/>
          <w:lang w:eastAsia="en-US"/>
        </w:rPr>
        <w:t xml:space="preserve"> выдача заявителю следующих документов о технологическом присоединении: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дубликаты ранее выданных технических условий;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дубликат акта о выполнении заявителем технических условий;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дубликат акта осмотра (обследования) электроустановки;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В случае обращения в сетевую организацию в связи со сменой собственника (законного владельца)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присоединении: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новые технические условия с внесенными в них изменениями;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новый акт о выполнении заявителем технических условий с внесенными в него изменениями;</w:t>
      </w:r>
    </w:p>
    <w:p w:rsidR="00133909" w:rsidRPr="00133909" w:rsidRDefault="00133909" w:rsidP="00133909">
      <w:pPr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новый акт осмотра (обследования) электроустановок заявителя с внесенными в него изменениями.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новый акт о технологическом присоединении;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новый акт разграничения балансовой принадлежности сторон;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нового акта разграничения эксплуатационной ответственности сторон;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>- новый акт согласования технологической и (или) аварийной брони.</w:t>
      </w:r>
    </w:p>
    <w:p w:rsidR="00133909" w:rsidRPr="00133909" w:rsidRDefault="00133909" w:rsidP="00133909">
      <w:pPr>
        <w:jc w:val="both"/>
        <w:rPr>
          <w:rFonts w:eastAsia="Calibri"/>
          <w:b/>
          <w:color w:val="548DD4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ОБЩИЙ СРОК ОКАЗАНИЯ УСЛУГИ (ПРОЦЕССА):</w:t>
      </w:r>
    </w:p>
    <w:p w:rsidR="00133909" w:rsidRPr="00133909" w:rsidRDefault="00133909" w:rsidP="0013390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3909">
        <w:rPr>
          <w:rFonts w:eastAsia="Calibri"/>
          <w:sz w:val="28"/>
          <w:szCs w:val="28"/>
          <w:lang w:eastAsia="en-US"/>
        </w:rPr>
        <w:t xml:space="preserve"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  <w:proofErr w:type="gramEnd"/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3909">
        <w:rPr>
          <w:rFonts w:eastAsia="Calibri"/>
          <w:sz w:val="28"/>
          <w:szCs w:val="28"/>
          <w:lang w:eastAsia="en-US"/>
        </w:rPr>
        <w:t xml:space="preserve"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</w:t>
      </w:r>
      <w:proofErr w:type="spellStart"/>
      <w:r w:rsidRPr="00133909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33909">
        <w:rPr>
          <w:rFonts w:eastAsia="Calibri"/>
          <w:sz w:val="28"/>
          <w:szCs w:val="28"/>
          <w:lang w:eastAsia="en-US"/>
        </w:rPr>
        <w:t xml:space="preserve"> устройств к электрическим сетям - 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</w:t>
      </w:r>
      <w:proofErr w:type="gramEnd"/>
      <w:r w:rsidRPr="00133909">
        <w:rPr>
          <w:rFonts w:eastAsia="Calibri"/>
          <w:sz w:val="28"/>
          <w:szCs w:val="28"/>
          <w:lang w:eastAsia="en-US"/>
        </w:rPr>
        <w:t xml:space="preserve"> технические условия подлежали согласованию с субъектом оперативно-диспетчерского управления) со дня представления в </w:t>
      </w:r>
      <w:r w:rsidRPr="00133909">
        <w:rPr>
          <w:rFonts w:eastAsia="Calibri"/>
          <w:sz w:val="28"/>
          <w:szCs w:val="28"/>
          <w:lang w:eastAsia="en-US"/>
        </w:rPr>
        <w:lastRenderedPageBreak/>
        <w:t>сетевую организацию заявления (пункт 70 Правил технологического присоединения);</w:t>
      </w:r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3909">
        <w:rPr>
          <w:rFonts w:eastAsia="Calibri"/>
          <w:sz w:val="28"/>
          <w:szCs w:val="28"/>
          <w:lang w:eastAsia="en-US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</w:t>
      </w:r>
      <w:r w:rsidRPr="00133909">
        <w:rPr>
          <w:rFonts w:eastAsia="Calibri"/>
          <w:sz w:val="20"/>
          <w:szCs w:val="20"/>
          <w:lang w:eastAsia="en-US"/>
        </w:rPr>
        <w:t xml:space="preserve"> </w:t>
      </w:r>
      <w:r w:rsidRPr="00133909">
        <w:rPr>
          <w:rFonts w:eastAsia="Calibri"/>
          <w:sz w:val="28"/>
          <w:szCs w:val="28"/>
          <w:lang w:eastAsia="en-US"/>
        </w:rPr>
        <w:t>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proofErr w:type="gramEnd"/>
      <w:r w:rsidRPr="0013390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33909">
        <w:rPr>
          <w:rFonts w:eastAsia="Calibri"/>
          <w:sz w:val="28"/>
          <w:szCs w:val="28"/>
          <w:lang w:eastAsia="en-US"/>
        </w:rPr>
        <w:t>Правил технологического присоединения).</w:t>
      </w:r>
      <w:proofErr w:type="gramEnd"/>
    </w:p>
    <w:p w:rsidR="00133909" w:rsidRPr="00133909" w:rsidRDefault="00133909" w:rsidP="001339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33909" w:rsidRPr="00133909" w:rsidRDefault="00133909" w:rsidP="00133909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5150" w:type="pct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4"/>
        <w:gridCol w:w="1464"/>
        <w:gridCol w:w="1499"/>
        <w:gridCol w:w="1981"/>
        <w:gridCol w:w="1493"/>
        <w:gridCol w:w="1163"/>
        <w:gridCol w:w="1944"/>
      </w:tblGrid>
      <w:tr w:rsidR="00133909" w:rsidRPr="00133909" w:rsidTr="009808A5">
        <w:trPr>
          <w:tblHeader/>
        </w:trPr>
        <w:tc>
          <w:tcPr>
            <w:tcW w:w="159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2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Условие этапа</w:t>
            </w:r>
          </w:p>
        </w:tc>
        <w:tc>
          <w:tcPr>
            <w:tcW w:w="100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Форма предоставления</w:t>
            </w:r>
          </w:p>
        </w:tc>
        <w:tc>
          <w:tcPr>
            <w:tcW w:w="59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133909" w:rsidRPr="00133909" w:rsidRDefault="00133909" w:rsidP="0013390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3909">
              <w:rPr>
                <w:b/>
                <w:bCs/>
                <w:sz w:val="20"/>
                <w:szCs w:val="20"/>
              </w:rPr>
              <w:t>Ссылка на нормативно правовой акт</w:t>
            </w:r>
          </w:p>
        </w:tc>
      </w:tr>
      <w:tr w:rsidR="00133909" w:rsidRPr="00133909" w:rsidTr="009808A5">
        <w:tc>
          <w:tcPr>
            <w:tcW w:w="159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42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 xml:space="preserve">Подача заявки на восстановление (переоформления) документов о технологическом присоединении </w:t>
            </w:r>
          </w:p>
        </w:tc>
        <w:tc>
          <w:tcPr>
            <w:tcW w:w="76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 xml:space="preserve">Обстоятельства, требующие внесения изменений в документы о технологическом присоединении </w:t>
            </w:r>
          </w:p>
        </w:tc>
        <w:tc>
          <w:tcPr>
            <w:tcW w:w="100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133909">
              <w:rPr>
                <w:sz w:val="20"/>
                <w:szCs w:val="20"/>
              </w:rPr>
              <w:t xml:space="preserve"> Заявитель подает заявку на восстановление (переоформление)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письменное обращение с заявкой заказным письмом с уведомлением,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 xml:space="preserve">(Дополнительно может быть реализован прием заявки по электронной форме на сайте                         </w:t>
            </w:r>
            <w:r w:rsidRPr="00133909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133909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133909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или сайте Портал-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ТП</w:t>
            </w:r>
            <w:proofErr w:type="gramStart"/>
            <w:r w:rsidRPr="00133909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133909">
              <w:rPr>
                <w:rFonts w:eastAsia="Calibri"/>
                <w:sz w:val="20"/>
                <w:szCs w:val="20"/>
                <w:lang w:eastAsia="en-US"/>
              </w:rPr>
              <w:t>ф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3909">
              <w:rPr>
                <w:sz w:val="20"/>
                <w:szCs w:val="20"/>
              </w:rPr>
              <w:t>через Личный кабинет)</w:t>
            </w:r>
          </w:p>
        </w:tc>
        <w:tc>
          <w:tcPr>
            <w:tcW w:w="5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В течение срока действия договора об осуществлении технологического присоединения</w:t>
            </w:r>
          </w:p>
        </w:tc>
        <w:tc>
          <w:tcPr>
            <w:tcW w:w="986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57, 63, 64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 xml:space="preserve">При отсутствии сведений и документов,  </w:t>
            </w:r>
            <w:r w:rsidRPr="00133909">
              <w:rPr>
                <w:sz w:val="20"/>
                <w:szCs w:val="20"/>
              </w:rPr>
              <w:lastRenderedPageBreak/>
              <w:t>установленных законодательством</w:t>
            </w:r>
          </w:p>
        </w:tc>
        <w:tc>
          <w:tcPr>
            <w:tcW w:w="1005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lastRenderedPageBreak/>
              <w:t>1.2</w:t>
            </w:r>
            <w:r w:rsidRPr="00133909">
              <w:rPr>
                <w:sz w:val="20"/>
                <w:szCs w:val="20"/>
              </w:rPr>
              <w:t xml:space="preserve">. Сетевая организация делает отметку в заявке о недостающих </w:t>
            </w:r>
            <w:r w:rsidRPr="00133909">
              <w:rPr>
                <w:sz w:val="20"/>
                <w:szCs w:val="20"/>
              </w:rPr>
              <w:lastRenderedPageBreak/>
              <w:t xml:space="preserve">сведениях и/или документах </w:t>
            </w:r>
          </w:p>
        </w:tc>
        <w:tc>
          <w:tcPr>
            <w:tcW w:w="757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986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 60-64, 67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 xml:space="preserve">Установление </w:t>
            </w:r>
            <w:proofErr w:type="gramStart"/>
            <w:r w:rsidRPr="00133909">
              <w:rPr>
                <w:sz w:val="20"/>
                <w:szCs w:val="20"/>
              </w:rPr>
              <w:t>факта наличия надлежащего технологического присоединения электроустановки заявителя</w:t>
            </w:r>
            <w:proofErr w:type="gramEnd"/>
            <w:r w:rsidRPr="00133909">
              <w:rPr>
                <w:sz w:val="20"/>
                <w:szCs w:val="20"/>
              </w:rPr>
              <w:t xml:space="preserve"> к электрическим сетям сетевой организации</w:t>
            </w: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Поиск материалов о ранее состоявшемся присоединении в архиве сетевой организации, 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66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 w:val="restart"/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tcW w:w="1005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3.1.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 Осмотр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заявителя с целью определения фактической схемы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к электрическим сетям сетевой организации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70, 72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133909">
              <w:rPr>
                <w:sz w:val="20"/>
                <w:szCs w:val="20"/>
              </w:rPr>
              <w:t>. 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или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Сообщение заявителю об отсутствии надлежащего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технологического присоединения его электроустановки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lastRenderedPageBreak/>
              <w:t>В письменной форме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позволяющим подтвердить факт получения</w:t>
            </w:r>
          </w:p>
        </w:tc>
        <w:tc>
          <w:tcPr>
            <w:tcW w:w="5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70, 72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tcW w:w="1005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133909">
              <w:rPr>
                <w:sz w:val="20"/>
                <w:szCs w:val="20"/>
              </w:rPr>
              <w:t xml:space="preserve">. Направление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7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59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- 2 рабочих дня </w:t>
            </w:r>
            <w:proofErr w:type="gramStart"/>
            <w:r w:rsidRPr="00133909">
              <w:rPr>
                <w:rFonts w:eastAsia="Calibri"/>
                <w:sz w:val="20"/>
                <w:szCs w:val="20"/>
                <w:lang w:eastAsia="en-US"/>
              </w:rPr>
              <w:t>с даты получения</w:t>
            </w:r>
            <w:proofErr w:type="gram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- 2 рабочих дня при восстановлении утраченных документов о ТП;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986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58, 68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В случае если ранее выданные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tcW w:w="10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lastRenderedPageBreak/>
              <w:t>3.4</w:t>
            </w:r>
            <w:r w:rsidRPr="00133909">
              <w:rPr>
                <w:sz w:val="20"/>
                <w:szCs w:val="20"/>
              </w:rPr>
              <w:t>. С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огласование документов о технологическом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присоединении с субъектом оперативно-диспетчерского управления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25 дней </w:t>
            </w:r>
            <w:proofErr w:type="gramStart"/>
            <w:r w:rsidRPr="00133909">
              <w:rPr>
                <w:rFonts w:eastAsia="Calibri"/>
                <w:sz w:val="20"/>
                <w:szCs w:val="20"/>
                <w:lang w:eastAsia="en-US"/>
              </w:rPr>
              <w:t>с даты обращения</w:t>
            </w:r>
            <w:proofErr w:type="gram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заявителя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Пункты 23, 58 Правил технологического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5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3.5</w:t>
            </w:r>
            <w:r w:rsidRPr="00133909">
              <w:rPr>
                <w:sz w:val="20"/>
                <w:szCs w:val="20"/>
              </w:rPr>
              <w:t>. Направление (выдача при очном посещении офиса обслуживания) сетевой организацией заявителю документов о технологическом присоединении</w:t>
            </w:r>
          </w:p>
        </w:tc>
        <w:tc>
          <w:tcPr>
            <w:tcW w:w="757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Письменная форма документов, подписанных со стороны сетевой организации, направляется 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В сроки, указанные в Общем сроке оказания услуги (процесса)</w:t>
            </w:r>
          </w:p>
        </w:tc>
        <w:tc>
          <w:tcPr>
            <w:tcW w:w="986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Пункты 70-72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>Если технологическое присоединение состоялось после 01.01.2010г.</w:t>
            </w:r>
          </w:p>
        </w:tc>
        <w:tc>
          <w:tcPr>
            <w:tcW w:w="10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3.6. </w:t>
            </w:r>
            <w:r w:rsidRPr="00133909">
              <w:rPr>
                <w:sz w:val="20"/>
                <w:szCs w:val="20"/>
              </w:rPr>
              <w:t>Выдача дубликатов ранее оформленных документов о технологическом присоединении</w:t>
            </w:r>
          </w:p>
        </w:tc>
        <w:tc>
          <w:tcPr>
            <w:tcW w:w="75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Письменная форма документов, подписанных со стороны сетевой организации, направляется 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получения, или выдача заявителю в офисе обслуживания 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потребителей</w:t>
            </w:r>
          </w:p>
        </w:tc>
        <w:tc>
          <w:tcPr>
            <w:tcW w:w="5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lastRenderedPageBreak/>
              <w:t>Не позднее 7 дней со дня получения заявления</w:t>
            </w:r>
          </w:p>
        </w:tc>
        <w:tc>
          <w:tcPr>
            <w:tcW w:w="98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 74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33909" w:rsidRPr="00133909" w:rsidTr="009808A5">
        <w:trPr>
          <w:trHeight w:val="86"/>
        </w:trPr>
        <w:tc>
          <w:tcPr>
            <w:tcW w:w="159" w:type="pct"/>
            <w:vMerge/>
            <w:shd w:val="clear" w:color="auto" w:fill="auto"/>
          </w:tcPr>
          <w:p w:rsidR="00133909" w:rsidRPr="00133909" w:rsidRDefault="00133909" w:rsidP="00133909">
            <w:pPr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05" w:type="pct"/>
            <w:tcBorders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33909">
              <w:rPr>
                <w:b/>
                <w:bCs/>
                <w:color w:val="548DD4"/>
                <w:sz w:val="20"/>
                <w:szCs w:val="20"/>
              </w:rPr>
              <w:t>3.7</w:t>
            </w:r>
            <w:r w:rsidRPr="00133909">
              <w:rPr>
                <w:sz w:val="20"/>
                <w:szCs w:val="20"/>
              </w:rPr>
              <w:t>. П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одписание заявителем </w:t>
            </w:r>
            <w:r w:rsidRPr="00133909">
              <w:rPr>
                <w:sz w:val="20"/>
                <w:szCs w:val="20"/>
              </w:rPr>
              <w:t>документов о технологическом присоединении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и направление  (представление в офис обслуживания потребителей) одного  экземпляра сетевой организации</w:t>
            </w:r>
          </w:p>
        </w:tc>
        <w:tc>
          <w:tcPr>
            <w:tcW w:w="757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способом</w:t>
            </w:r>
            <w:r w:rsidRPr="00133909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590" w:type="pct"/>
            <w:tcBorders>
              <w:bottom w:val="single" w:sz="8" w:space="0" w:color="4F81BD"/>
            </w:tcBorders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33909">
              <w:rPr>
                <w:sz w:val="20"/>
                <w:szCs w:val="20"/>
              </w:rPr>
              <w:t>3 дня со дня получения заявителем документов</w:t>
            </w:r>
          </w:p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133909" w:rsidRPr="00133909" w:rsidRDefault="00133909" w:rsidP="00133909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Пункт 78 Правил технологического присоединения </w:t>
            </w:r>
            <w:proofErr w:type="spellStart"/>
            <w:r w:rsidRPr="00133909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33909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133909" w:rsidRPr="00133909" w:rsidRDefault="00133909" w:rsidP="00133909">
      <w:pPr>
        <w:spacing w:after="60"/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133909" w:rsidRPr="00133909" w:rsidRDefault="00133909" w:rsidP="00133909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133909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133909">
        <w:rPr>
          <w:rFonts w:eastAsia="Calibri"/>
          <w:sz w:val="28"/>
          <w:szCs w:val="28"/>
          <w:lang w:eastAsia="en-US"/>
        </w:rPr>
        <w:t xml:space="preserve"> 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133909">
        <w:rPr>
          <w:i/>
          <w:sz w:val="28"/>
          <w:szCs w:val="28"/>
        </w:rPr>
        <w:t>АО «</w:t>
      </w:r>
      <w:proofErr w:type="spellStart"/>
      <w:r w:rsidRPr="00133909">
        <w:rPr>
          <w:i/>
          <w:sz w:val="28"/>
          <w:szCs w:val="28"/>
        </w:rPr>
        <w:t>Чеченэнерго</w:t>
      </w:r>
      <w:proofErr w:type="spellEnd"/>
      <w:r w:rsidRPr="00133909">
        <w:rPr>
          <w:i/>
          <w:sz w:val="28"/>
          <w:szCs w:val="28"/>
        </w:rPr>
        <w:t>»</w:t>
      </w:r>
      <w:r w:rsidRPr="00133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33909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3909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133909" w:rsidRPr="00133909" w:rsidRDefault="00133909" w:rsidP="0013390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33909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13390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33909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3390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133909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13390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133909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3390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33909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133909" w:rsidRPr="00133909" w:rsidRDefault="00133909" w:rsidP="00133909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B5685B" w:rsidRPr="00133909" w:rsidRDefault="00B5685B" w:rsidP="00133909"/>
    <w:sectPr w:rsidR="00B5685B" w:rsidRPr="0013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BF" w:rsidRDefault="009651BF" w:rsidP="00AF0503">
      <w:r>
        <w:separator/>
      </w:r>
    </w:p>
  </w:endnote>
  <w:endnote w:type="continuationSeparator" w:id="0">
    <w:p w:rsidR="009651BF" w:rsidRDefault="009651BF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BF" w:rsidRDefault="009651BF" w:rsidP="00AF0503">
      <w:r>
        <w:separator/>
      </w:r>
    </w:p>
  </w:footnote>
  <w:footnote w:type="continuationSeparator" w:id="0">
    <w:p w:rsidR="009651BF" w:rsidRDefault="009651BF" w:rsidP="00AF0503">
      <w:r>
        <w:continuationSeparator/>
      </w:r>
    </w:p>
  </w:footnote>
  <w:footnote w:id="1">
    <w:p w:rsidR="00133909" w:rsidRPr="004077F4" w:rsidRDefault="00133909" w:rsidP="00133909">
      <w:pPr>
        <w:pStyle w:val="a3"/>
        <w:jc w:val="both"/>
        <w:rPr>
          <w:sz w:val="28"/>
          <w:szCs w:val="28"/>
        </w:rPr>
      </w:pPr>
      <w:r w:rsidRPr="008E4015">
        <w:rPr>
          <w:rStyle w:val="a5"/>
          <w:sz w:val="24"/>
          <w:szCs w:val="28"/>
        </w:rPr>
        <w:footnoteRef/>
      </w:r>
      <w:r w:rsidRPr="008E4015">
        <w:rPr>
          <w:sz w:val="24"/>
          <w:szCs w:val="28"/>
        </w:rPr>
        <w:t xml:space="preserve"> </w:t>
      </w:r>
      <w:r w:rsidRPr="008E4015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8E4015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8E4015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33909"/>
    <w:rsid w:val="001D1F52"/>
    <w:rsid w:val="001E025D"/>
    <w:rsid w:val="00230BDD"/>
    <w:rsid w:val="002852E3"/>
    <w:rsid w:val="002D038F"/>
    <w:rsid w:val="002F7A00"/>
    <w:rsid w:val="003755DA"/>
    <w:rsid w:val="003905E7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651BF"/>
    <w:rsid w:val="009F28B9"/>
    <w:rsid w:val="00A547B0"/>
    <w:rsid w:val="00A60788"/>
    <w:rsid w:val="00A74520"/>
    <w:rsid w:val="00AF0503"/>
    <w:rsid w:val="00B56697"/>
    <w:rsid w:val="00B5685B"/>
    <w:rsid w:val="00BC5C45"/>
    <w:rsid w:val="00C01571"/>
    <w:rsid w:val="00C62B1E"/>
    <w:rsid w:val="00CB4860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2015-10-26T09:53:00Z</dcterms:created>
  <dcterms:modified xsi:type="dcterms:W3CDTF">2015-10-26T09:53:00Z</dcterms:modified>
</cp:coreProperties>
</file>