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A09" w:rsidRDefault="003C1A09" w:rsidP="003C1A0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Приложение 18</w:t>
      </w:r>
    </w:p>
    <w:p w:rsidR="008B4E0E" w:rsidRPr="006556C3" w:rsidRDefault="008B4E0E" w:rsidP="006556C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Технические характеристики</w:t>
      </w:r>
      <w:r w:rsidR="00AD01EC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Т</w:t>
      </w:r>
      <w:bookmarkStart w:id="0" w:name="_GoBack"/>
      <w:bookmarkEnd w:id="0"/>
      <w:r w:rsidR="00717DEF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опливозаправщика</w:t>
      </w:r>
      <w:r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</w:p>
    <w:p w:rsidR="008B4E0E" w:rsidRPr="006556C3" w:rsidRDefault="008B4E0E" w:rsidP="006556C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(</w:t>
      </w:r>
      <w:r w:rsidR="00717DEF" w:rsidRPr="00717DEF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НЕФАЗ-66062-2013-46</w:t>
      </w:r>
      <w:r w:rsidR="00E03A5B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на шасси </w:t>
      </w:r>
      <w:r w:rsidR="00E03A5B" w:rsidRPr="00E03A5B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КАМАЗ-43118 6х6 </w:t>
      </w:r>
      <w:r w:rsidR="006556C3"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  <w:r w:rsidRPr="006556C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или аналог) </w:t>
      </w:r>
    </w:p>
    <w:p w:rsidR="007E72D5" w:rsidRPr="006556C3" w:rsidRDefault="007E72D5" w:rsidP="006556C3">
      <w:pPr>
        <w:spacing w:after="0" w:line="240" w:lineRule="auto"/>
        <w:rPr>
          <w:rFonts w:ascii="Arial" w:eastAsia="Times New Roman" w:hAnsi="Arial" w:cs="Times New Roman"/>
          <w:b/>
          <w:i/>
        </w:rPr>
      </w:pPr>
    </w:p>
    <w:p w:rsidR="00717DEF" w:rsidRPr="00717DEF" w:rsidRDefault="00AD01EC" w:rsidP="00717DEF">
      <w:pPr>
        <w:numPr>
          <w:ilvl w:val="0"/>
          <w:numId w:val="2"/>
        </w:numPr>
        <w:tabs>
          <w:tab w:val="clear" w:pos="720"/>
          <w:tab w:val="num" w:pos="284"/>
        </w:tabs>
        <w:spacing w:after="0" w:line="285" w:lineRule="atLeast"/>
        <w:ind w:left="0" w:firstLine="0"/>
        <w:rPr>
          <w:rFonts w:ascii="Arial" w:hAnsi="Arial" w:cs="Arial"/>
          <w:sz w:val="21"/>
          <w:szCs w:val="21"/>
        </w:rPr>
      </w:pPr>
      <w:hyperlink r:id="rId6" w:history="1">
        <w:r w:rsidR="00717DEF" w:rsidRPr="00717DEF">
          <w:rPr>
            <w:rStyle w:val="a5"/>
            <w:rFonts w:ascii="Arial" w:hAnsi="Arial" w:cs="Arial"/>
            <w:color w:val="auto"/>
            <w:sz w:val="21"/>
            <w:szCs w:val="21"/>
          </w:rPr>
          <w:t>Модель</w:t>
        </w:r>
      </w:hyperlink>
    </w:p>
    <w:tbl>
      <w:tblPr>
        <w:tblW w:w="9450" w:type="dxa"/>
        <w:tblBorders>
          <w:top w:val="single" w:sz="6" w:space="0" w:color="DCE1E8"/>
          <w:left w:val="single" w:sz="6" w:space="0" w:color="DCE1E8"/>
          <w:bottom w:val="single" w:sz="6" w:space="0" w:color="DCE1E8"/>
          <w:right w:val="single" w:sz="6" w:space="0" w:color="DCE1E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3"/>
        <w:gridCol w:w="6037"/>
      </w:tblGrid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Базовое шасси</w:t>
            </w:r>
          </w:p>
        </w:tc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КАМАЗ-43118 6х6</w:t>
            </w:r>
            <w:r>
              <w:rPr>
                <w:rFonts w:ascii="Arial" w:hAnsi="Arial" w:cs="Arial"/>
                <w:sz w:val="18"/>
                <w:szCs w:val="18"/>
              </w:rPr>
              <w:t xml:space="preserve"> или аналог</w:t>
            </w:r>
          </w:p>
        </w:tc>
      </w:tr>
    </w:tbl>
    <w:p w:rsidR="00717DEF" w:rsidRPr="00717DEF" w:rsidRDefault="00AD01EC" w:rsidP="00717DEF">
      <w:pPr>
        <w:numPr>
          <w:ilvl w:val="0"/>
          <w:numId w:val="2"/>
        </w:numPr>
        <w:tabs>
          <w:tab w:val="clear" w:pos="720"/>
          <w:tab w:val="num" w:pos="284"/>
        </w:tabs>
        <w:spacing w:after="0" w:line="285" w:lineRule="atLeast"/>
        <w:ind w:left="0" w:firstLine="0"/>
        <w:rPr>
          <w:rFonts w:ascii="Arial" w:hAnsi="Arial" w:cs="Arial"/>
          <w:sz w:val="21"/>
          <w:szCs w:val="21"/>
        </w:rPr>
      </w:pPr>
      <w:hyperlink r:id="rId7" w:history="1">
        <w:r w:rsidR="00717DEF" w:rsidRPr="00717DEF">
          <w:rPr>
            <w:rStyle w:val="a5"/>
            <w:rFonts w:ascii="Arial" w:hAnsi="Arial" w:cs="Arial"/>
            <w:color w:val="auto"/>
            <w:sz w:val="21"/>
            <w:szCs w:val="21"/>
          </w:rPr>
          <w:t>Весовые параметры и нагрузки</w:t>
        </w:r>
      </w:hyperlink>
    </w:p>
    <w:tbl>
      <w:tblPr>
        <w:tblW w:w="9450" w:type="dxa"/>
        <w:tblBorders>
          <w:top w:val="single" w:sz="6" w:space="0" w:color="DCE1E8"/>
          <w:left w:val="single" w:sz="6" w:space="0" w:color="DCE1E8"/>
          <w:bottom w:val="single" w:sz="6" w:space="0" w:color="DCE1E8"/>
          <w:right w:val="single" w:sz="6" w:space="0" w:color="DCE1E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9"/>
        <w:gridCol w:w="2021"/>
      </w:tblGrid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 xml:space="preserve">Полная </w:t>
            </w:r>
            <w:proofErr w:type="gramStart"/>
            <w:r w:rsidRPr="00717DEF">
              <w:rPr>
                <w:rFonts w:ascii="Arial" w:hAnsi="Arial" w:cs="Arial"/>
                <w:sz w:val="18"/>
                <w:szCs w:val="18"/>
              </w:rPr>
              <w:t>масса</w:t>
            </w:r>
            <w:proofErr w:type="gramEnd"/>
            <w:r w:rsidRPr="00717DEF">
              <w:rPr>
                <w:rFonts w:ascii="Arial" w:hAnsi="Arial" w:cs="Arial"/>
                <w:sz w:val="18"/>
                <w:szCs w:val="18"/>
              </w:rPr>
              <w:t xml:space="preserve"> а/м, кг</w:t>
            </w:r>
          </w:p>
        </w:tc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20670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 xml:space="preserve">нагрузка на заднюю тележку, </w:t>
            </w:r>
            <w:proofErr w:type="gramStart"/>
            <w:r w:rsidRPr="00717DEF">
              <w:rPr>
                <w:rFonts w:ascii="Arial" w:hAnsi="Arial" w:cs="Arial"/>
                <w:sz w:val="18"/>
                <w:szCs w:val="18"/>
              </w:rPr>
              <w:t>кг</w:t>
            </w:r>
            <w:proofErr w:type="gramEnd"/>
            <w:r w:rsidRPr="00717D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14970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нагрузка на передний мост, кг</w:t>
            </w:r>
            <w:proofErr w:type="gramStart"/>
            <w:r w:rsidRPr="00717DEF">
              <w:rPr>
                <w:rFonts w:ascii="Arial" w:hAnsi="Arial" w:cs="Arial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5700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 xml:space="preserve">Полная масса автопоезда, </w:t>
            </w:r>
            <w:proofErr w:type="gramStart"/>
            <w:r w:rsidRPr="00717DEF">
              <w:rPr>
                <w:rFonts w:ascii="Arial" w:hAnsi="Arial" w:cs="Arial"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32670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 xml:space="preserve">Полная масса прицепа, </w:t>
            </w:r>
            <w:proofErr w:type="gramStart"/>
            <w:r w:rsidRPr="00717DEF">
              <w:rPr>
                <w:rFonts w:ascii="Arial" w:hAnsi="Arial" w:cs="Arial"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12000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 xml:space="preserve">Снаряженная масса, </w:t>
            </w:r>
            <w:proofErr w:type="gramStart"/>
            <w:r w:rsidRPr="00717DEF">
              <w:rPr>
                <w:rFonts w:ascii="Arial" w:hAnsi="Arial" w:cs="Arial"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10965</w:t>
            </w:r>
          </w:p>
        </w:tc>
      </w:tr>
    </w:tbl>
    <w:p w:rsidR="00717DEF" w:rsidRPr="00717DEF" w:rsidRDefault="00AD01EC" w:rsidP="00717DEF">
      <w:pPr>
        <w:numPr>
          <w:ilvl w:val="0"/>
          <w:numId w:val="2"/>
        </w:numPr>
        <w:tabs>
          <w:tab w:val="clear" w:pos="720"/>
          <w:tab w:val="num" w:pos="284"/>
        </w:tabs>
        <w:spacing w:after="0" w:line="285" w:lineRule="atLeast"/>
        <w:ind w:left="0" w:firstLine="0"/>
        <w:rPr>
          <w:rFonts w:ascii="Arial" w:hAnsi="Arial" w:cs="Arial"/>
          <w:sz w:val="21"/>
          <w:szCs w:val="21"/>
        </w:rPr>
      </w:pPr>
      <w:hyperlink r:id="rId8" w:history="1">
        <w:r w:rsidR="00717DEF" w:rsidRPr="00717DEF">
          <w:rPr>
            <w:rStyle w:val="a5"/>
            <w:rFonts w:ascii="Arial" w:hAnsi="Arial" w:cs="Arial"/>
            <w:color w:val="auto"/>
            <w:sz w:val="21"/>
            <w:szCs w:val="21"/>
          </w:rPr>
          <w:t>Двигатель</w:t>
        </w:r>
      </w:hyperlink>
    </w:p>
    <w:tbl>
      <w:tblPr>
        <w:tblW w:w="9450" w:type="dxa"/>
        <w:tblBorders>
          <w:top w:val="single" w:sz="6" w:space="0" w:color="DCE1E8"/>
          <w:left w:val="single" w:sz="6" w:space="0" w:color="DCE1E8"/>
          <w:bottom w:val="single" w:sz="6" w:space="0" w:color="DCE1E8"/>
          <w:right w:val="single" w:sz="6" w:space="0" w:color="DCE1E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2"/>
        <w:gridCol w:w="4048"/>
      </w:tblGrid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Модель двигателя</w:t>
            </w:r>
          </w:p>
        </w:tc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КАМАЗ-740.662-300</w:t>
            </w:r>
            <w:r>
              <w:rPr>
                <w:rFonts w:ascii="Arial" w:hAnsi="Arial" w:cs="Arial"/>
                <w:sz w:val="18"/>
                <w:szCs w:val="18"/>
              </w:rPr>
              <w:t xml:space="preserve"> или аналог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Максимальная полезная мощность, кВт (</w:t>
            </w:r>
            <w:proofErr w:type="spellStart"/>
            <w:r w:rsidRPr="00717DEF">
              <w:rPr>
                <w:rFonts w:ascii="Arial" w:hAnsi="Arial" w:cs="Arial"/>
                <w:sz w:val="18"/>
                <w:szCs w:val="18"/>
              </w:rPr>
              <w:t>л.</w:t>
            </w:r>
            <w:proofErr w:type="gramStart"/>
            <w:r w:rsidRPr="00717DEF">
              <w:rPr>
                <w:rFonts w:ascii="Arial" w:hAnsi="Arial" w:cs="Arial"/>
                <w:sz w:val="18"/>
                <w:szCs w:val="18"/>
              </w:rPr>
              <w:t>с</w:t>
            </w:r>
            <w:proofErr w:type="spellEnd"/>
            <w:proofErr w:type="gramEnd"/>
            <w:r w:rsidRPr="00717DEF"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221 (300)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 xml:space="preserve">при частоте вращения коленчатого вала, </w:t>
            </w:r>
            <w:proofErr w:type="gramStart"/>
            <w:r w:rsidRPr="00717DEF">
              <w:rPr>
                <w:rFonts w:ascii="Arial" w:hAnsi="Arial" w:cs="Arial"/>
                <w:sz w:val="18"/>
                <w:szCs w:val="18"/>
              </w:rPr>
              <w:t>об</w:t>
            </w:r>
            <w:proofErr w:type="gramEnd"/>
            <w:r w:rsidRPr="00717DEF">
              <w:rPr>
                <w:rFonts w:ascii="Arial" w:hAnsi="Arial" w:cs="Arial"/>
                <w:sz w:val="18"/>
                <w:szCs w:val="18"/>
              </w:rPr>
              <w:t>/мин</w:t>
            </w:r>
          </w:p>
        </w:tc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1900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 xml:space="preserve">Рабочий объем, </w:t>
            </w:r>
            <w:proofErr w:type="gramStart"/>
            <w:r w:rsidRPr="00717DEF">
              <w:rPr>
                <w:rFonts w:ascii="Arial" w:hAnsi="Arial" w:cs="Arial"/>
                <w:sz w:val="18"/>
                <w:szCs w:val="18"/>
              </w:rPr>
              <w:t>л</w:t>
            </w:r>
            <w:proofErr w:type="gramEnd"/>
          </w:p>
        </w:tc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11762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Расположение и число цилиндров</w:t>
            </w:r>
          </w:p>
        </w:tc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V-образное,8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Тип двигателя</w:t>
            </w:r>
          </w:p>
        </w:tc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 xml:space="preserve">дизельный с </w:t>
            </w:r>
            <w:proofErr w:type="spellStart"/>
            <w:r w:rsidRPr="00717DEF">
              <w:rPr>
                <w:rFonts w:ascii="Arial" w:hAnsi="Arial" w:cs="Arial"/>
                <w:sz w:val="18"/>
                <w:szCs w:val="18"/>
              </w:rPr>
              <w:t>турбонаддувом</w:t>
            </w:r>
            <w:proofErr w:type="spellEnd"/>
            <w:r w:rsidRPr="00717DEF">
              <w:rPr>
                <w:rFonts w:ascii="Arial" w:hAnsi="Arial" w:cs="Arial"/>
                <w:sz w:val="18"/>
                <w:szCs w:val="18"/>
              </w:rPr>
              <w:t xml:space="preserve"> и ОНВ</w:t>
            </w:r>
          </w:p>
        </w:tc>
      </w:tr>
    </w:tbl>
    <w:p w:rsidR="00717DEF" w:rsidRPr="00717DEF" w:rsidRDefault="00AD01EC" w:rsidP="00717DEF">
      <w:pPr>
        <w:numPr>
          <w:ilvl w:val="0"/>
          <w:numId w:val="2"/>
        </w:numPr>
        <w:tabs>
          <w:tab w:val="clear" w:pos="720"/>
          <w:tab w:val="num" w:pos="284"/>
        </w:tabs>
        <w:spacing w:after="0" w:line="285" w:lineRule="atLeast"/>
        <w:ind w:left="0" w:firstLine="0"/>
        <w:rPr>
          <w:rFonts w:ascii="Arial" w:hAnsi="Arial" w:cs="Arial"/>
          <w:sz w:val="21"/>
          <w:szCs w:val="21"/>
        </w:rPr>
      </w:pPr>
      <w:hyperlink r:id="rId9" w:history="1">
        <w:r w:rsidR="00717DEF" w:rsidRPr="00717DEF">
          <w:rPr>
            <w:rStyle w:val="a5"/>
            <w:rFonts w:ascii="Arial" w:hAnsi="Arial" w:cs="Arial"/>
            <w:color w:val="auto"/>
            <w:sz w:val="21"/>
            <w:szCs w:val="21"/>
          </w:rPr>
          <w:t xml:space="preserve">Габаритные размеры, </w:t>
        </w:r>
        <w:proofErr w:type="gramStart"/>
        <w:r w:rsidR="00717DEF" w:rsidRPr="00717DEF">
          <w:rPr>
            <w:rStyle w:val="a5"/>
            <w:rFonts w:ascii="Arial" w:hAnsi="Arial" w:cs="Arial"/>
            <w:color w:val="auto"/>
            <w:sz w:val="21"/>
            <w:szCs w:val="21"/>
          </w:rPr>
          <w:t>мм</w:t>
        </w:r>
        <w:proofErr w:type="gramEnd"/>
      </w:hyperlink>
    </w:p>
    <w:tbl>
      <w:tblPr>
        <w:tblW w:w="9450" w:type="dxa"/>
        <w:tblBorders>
          <w:top w:val="single" w:sz="6" w:space="0" w:color="DCE1E8"/>
          <w:left w:val="single" w:sz="6" w:space="0" w:color="DCE1E8"/>
          <w:bottom w:val="single" w:sz="6" w:space="0" w:color="DCE1E8"/>
          <w:right w:val="single" w:sz="6" w:space="0" w:color="DCE1E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2"/>
        <w:gridCol w:w="3288"/>
      </w:tblGrid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 xml:space="preserve">Длина, </w:t>
            </w:r>
            <w:proofErr w:type="gramStart"/>
            <w:r w:rsidRPr="00717DEF">
              <w:rPr>
                <w:rFonts w:ascii="Arial" w:hAnsi="Arial" w:cs="Arial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8600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 xml:space="preserve">Ширина, </w:t>
            </w:r>
            <w:proofErr w:type="gramStart"/>
            <w:r w:rsidRPr="00717DEF">
              <w:rPr>
                <w:rFonts w:ascii="Arial" w:hAnsi="Arial" w:cs="Arial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2500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 xml:space="preserve">Высота, </w:t>
            </w:r>
            <w:proofErr w:type="gramStart"/>
            <w:r w:rsidRPr="00717DEF">
              <w:rPr>
                <w:rFonts w:ascii="Arial" w:hAnsi="Arial" w:cs="Arial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3740</w:t>
            </w:r>
          </w:p>
        </w:tc>
      </w:tr>
    </w:tbl>
    <w:p w:rsidR="00717DEF" w:rsidRPr="00717DEF" w:rsidRDefault="00AD01EC" w:rsidP="00717DEF">
      <w:pPr>
        <w:numPr>
          <w:ilvl w:val="0"/>
          <w:numId w:val="2"/>
        </w:numPr>
        <w:tabs>
          <w:tab w:val="clear" w:pos="720"/>
          <w:tab w:val="num" w:pos="284"/>
        </w:tabs>
        <w:spacing w:after="0" w:line="285" w:lineRule="atLeast"/>
        <w:ind w:left="0" w:firstLine="0"/>
        <w:rPr>
          <w:rFonts w:ascii="Arial" w:hAnsi="Arial" w:cs="Arial"/>
          <w:sz w:val="21"/>
          <w:szCs w:val="21"/>
        </w:rPr>
      </w:pPr>
      <w:hyperlink r:id="rId10" w:history="1">
        <w:r w:rsidR="00717DEF" w:rsidRPr="00717DEF">
          <w:rPr>
            <w:rStyle w:val="a5"/>
            <w:rFonts w:ascii="Arial" w:hAnsi="Arial" w:cs="Arial"/>
            <w:color w:val="auto"/>
            <w:sz w:val="21"/>
            <w:szCs w:val="21"/>
          </w:rPr>
          <w:t>Цистерна</w:t>
        </w:r>
      </w:hyperlink>
    </w:p>
    <w:tbl>
      <w:tblPr>
        <w:tblW w:w="9450" w:type="dxa"/>
        <w:tblBorders>
          <w:top w:val="single" w:sz="6" w:space="0" w:color="DCE1E8"/>
          <w:left w:val="single" w:sz="6" w:space="0" w:color="DCE1E8"/>
          <w:bottom w:val="single" w:sz="6" w:space="0" w:color="DCE1E8"/>
          <w:right w:val="single" w:sz="6" w:space="0" w:color="DCE1E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4"/>
        <w:gridCol w:w="1856"/>
      </w:tblGrid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Количество отсеков</w:t>
            </w:r>
          </w:p>
        </w:tc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 xml:space="preserve"> 2</w:t>
            </w:r>
          </w:p>
        </w:tc>
      </w:tr>
      <w:tr w:rsidR="00717DEF" w:rsidRPr="00717DEF" w:rsidTr="00717DEF">
        <w:tc>
          <w:tcPr>
            <w:tcW w:w="0" w:type="auto"/>
            <w:gridSpan w:val="2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Максимальное время опорожнения цистерны, мин: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при помощи насоса</w:t>
            </w:r>
          </w:p>
        </w:tc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самотеком</w:t>
            </w:r>
          </w:p>
        </w:tc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 xml:space="preserve">Номинальная вместимость цистерны, </w:t>
            </w:r>
            <w:proofErr w:type="gramStart"/>
            <w:r w:rsidRPr="00717DEF">
              <w:rPr>
                <w:rFonts w:ascii="Arial" w:hAnsi="Arial" w:cs="Arial"/>
                <w:sz w:val="18"/>
                <w:szCs w:val="18"/>
              </w:rPr>
              <w:t>л</w:t>
            </w:r>
            <w:proofErr w:type="gramEnd"/>
          </w:p>
        </w:tc>
        <w:tc>
          <w:tcPr>
            <w:tcW w:w="0" w:type="auto"/>
            <w:tcBorders>
              <w:left w:val="single" w:sz="6" w:space="0" w:color="DCE1E8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11200</w:t>
            </w:r>
          </w:p>
        </w:tc>
      </w:tr>
      <w:tr w:rsidR="00717DEF" w:rsidRPr="00717DEF" w:rsidTr="00717DEF"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Сечение цистерны</w:t>
            </w:r>
          </w:p>
        </w:tc>
        <w:tc>
          <w:tcPr>
            <w:tcW w:w="0" w:type="auto"/>
            <w:tcBorders>
              <w:left w:val="single" w:sz="6" w:space="0" w:color="DCE1E8"/>
            </w:tcBorders>
            <w:shd w:val="clear" w:color="auto" w:fill="F2F5F8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717DEF" w:rsidRPr="00717DEF" w:rsidRDefault="00717DEF" w:rsidP="00717DEF">
            <w:pPr>
              <w:tabs>
                <w:tab w:val="num" w:pos="284"/>
              </w:tabs>
              <w:spacing w:after="0" w:line="270" w:lineRule="atLeast"/>
              <w:rPr>
                <w:rFonts w:ascii="Arial" w:hAnsi="Arial" w:cs="Arial"/>
                <w:sz w:val="18"/>
                <w:szCs w:val="18"/>
              </w:rPr>
            </w:pPr>
            <w:r w:rsidRPr="00717DEF">
              <w:rPr>
                <w:rFonts w:ascii="Arial" w:hAnsi="Arial" w:cs="Arial"/>
                <w:sz w:val="18"/>
                <w:szCs w:val="18"/>
              </w:rPr>
              <w:t>эллипс</w:t>
            </w:r>
          </w:p>
        </w:tc>
      </w:tr>
    </w:tbl>
    <w:p w:rsidR="00717DEF" w:rsidRPr="006556C3" w:rsidRDefault="00717DEF" w:rsidP="006556C3">
      <w:pPr>
        <w:spacing w:after="0" w:line="240" w:lineRule="auto"/>
        <w:rPr>
          <w:rFonts w:ascii="Arial" w:eastAsia="Times New Roman" w:hAnsi="Arial" w:cs="Times New Roman"/>
          <w:b/>
          <w:i/>
        </w:rPr>
      </w:pPr>
    </w:p>
    <w:p w:rsidR="00B52C9A" w:rsidRDefault="006556C3" w:rsidP="006556C3">
      <w:pPr>
        <w:spacing w:after="0" w:line="285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6556C3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Дополнительное оборудование: </w:t>
      </w:r>
    </w:p>
    <w:p w:rsidR="00A44170" w:rsidRDefault="00A44170" w:rsidP="00A44170">
      <w:pPr>
        <w:spacing w:after="0" w:line="285" w:lineRule="atLeast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Arial" w:eastAsia="Times New Roman" w:hAnsi="Arial" w:cs="Arial"/>
          <w:sz w:val="21"/>
          <w:szCs w:val="21"/>
          <w:lang w:eastAsia="ru-RU"/>
        </w:rPr>
        <w:t>Н</w:t>
      </w:r>
      <w:r w:rsidR="00B52C9A">
        <w:rPr>
          <w:rFonts w:ascii="Arial" w:eastAsia="Times New Roman" w:hAnsi="Arial" w:cs="Arial"/>
          <w:sz w:val="21"/>
          <w:szCs w:val="21"/>
          <w:lang w:eastAsia="ru-RU"/>
        </w:rPr>
        <w:t>асос</w:t>
      </w:r>
      <w:r w:rsidR="00B52C9A" w:rsidRPr="00A44170">
        <w:rPr>
          <w:rFonts w:ascii="Arial" w:eastAsia="Times New Roman" w:hAnsi="Arial" w:cs="Arial"/>
          <w:sz w:val="21"/>
          <w:szCs w:val="21"/>
          <w:lang w:eastAsia="ru-RU"/>
        </w:rPr>
        <w:t>;</w:t>
      </w:r>
      <w:r w:rsidR="00B52C9A" w:rsidRPr="00B52C9A">
        <w:rPr>
          <w:rFonts w:ascii="Arial" w:eastAsia="Times New Roman" w:hAnsi="Arial" w:cs="Arial"/>
          <w:sz w:val="21"/>
          <w:szCs w:val="21"/>
          <w:lang w:eastAsia="ru-RU"/>
        </w:rPr>
        <w:t xml:space="preserve"> счетчик-пистолет</w:t>
      </w:r>
      <w:r w:rsidRPr="00A44170">
        <w:rPr>
          <w:rFonts w:ascii="Arial" w:eastAsia="Times New Roman" w:hAnsi="Arial" w:cs="Arial"/>
          <w:sz w:val="21"/>
          <w:szCs w:val="21"/>
          <w:lang w:eastAsia="ru-RU"/>
        </w:rPr>
        <w:t>;</w:t>
      </w:r>
    </w:p>
    <w:p w:rsidR="00A44170" w:rsidRPr="00A44170" w:rsidRDefault="00A44170" w:rsidP="00A44170">
      <w:pPr>
        <w:spacing w:after="0" w:line="285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A44170">
        <w:rPr>
          <w:rFonts w:ascii="Arial" w:eastAsia="Times New Roman" w:hAnsi="Arial" w:cs="Arial"/>
          <w:sz w:val="21"/>
          <w:szCs w:val="21"/>
          <w:lang w:eastAsia="ru-RU"/>
        </w:rPr>
        <w:t>Установка кнопки массы вынесенной в короб и</w:t>
      </w:r>
    </w:p>
    <w:p w:rsidR="00A44170" w:rsidRPr="00A44170" w:rsidRDefault="00A44170" w:rsidP="00A44170">
      <w:pPr>
        <w:spacing w:after="0" w:line="285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A44170">
        <w:rPr>
          <w:rFonts w:ascii="Arial" w:eastAsia="Times New Roman" w:hAnsi="Arial" w:cs="Arial"/>
          <w:sz w:val="21"/>
          <w:szCs w:val="21"/>
          <w:lang w:eastAsia="ru-RU"/>
        </w:rPr>
        <w:t>доработанной</w:t>
      </w:r>
      <w:proofErr w:type="gramEnd"/>
      <w:r w:rsidRPr="00A44170">
        <w:rPr>
          <w:rFonts w:ascii="Arial" w:eastAsia="Times New Roman" w:hAnsi="Arial" w:cs="Arial"/>
          <w:sz w:val="21"/>
          <w:szCs w:val="21"/>
          <w:lang w:eastAsia="ru-RU"/>
        </w:rPr>
        <w:t xml:space="preserve"> по новый правилам ДОПОГ;</w:t>
      </w:r>
    </w:p>
    <w:p w:rsidR="00A44170" w:rsidRDefault="00A44170" w:rsidP="00A44170">
      <w:pPr>
        <w:spacing w:after="0" w:line="285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A44170">
        <w:rPr>
          <w:rFonts w:ascii="Arial" w:eastAsia="Times New Roman" w:hAnsi="Arial" w:cs="Arial"/>
          <w:sz w:val="21"/>
          <w:szCs w:val="21"/>
          <w:lang w:eastAsia="ru-RU"/>
        </w:rPr>
        <w:t>Тахограф</w:t>
      </w:r>
      <w:proofErr w:type="spellEnd"/>
      <w:r w:rsidRPr="00A44170">
        <w:rPr>
          <w:rFonts w:ascii="Arial" w:eastAsia="Times New Roman" w:hAnsi="Arial" w:cs="Arial"/>
          <w:sz w:val="21"/>
          <w:szCs w:val="21"/>
          <w:lang w:eastAsia="ru-RU"/>
        </w:rPr>
        <w:t xml:space="preserve"> "</w:t>
      </w:r>
      <w:proofErr w:type="gramStart"/>
      <w:r w:rsidRPr="00A44170">
        <w:rPr>
          <w:rFonts w:ascii="Arial" w:eastAsia="Times New Roman" w:hAnsi="Arial" w:cs="Arial"/>
          <w:sz w:val="21"/>
          <w:szCs w:val="21"/>
          <w:lang w:eastAsia="ru-RU"/>
        </w:rPr>
        <w:t>АТОЛ</w:t>
      </w:r>
      <w:proofErr w:type="gramEnd"/>
      <w:r w:rsidRPr="00A44170">
        <w:rPr>
          <w:rFonts w:ascii="Arial" w:eastAsia="Times New Roman" w:hAnsi="Arial" w:cs="Arial"/>
          <w:sz w:val="21"/>
          <w:szCs w:val="21"/>
          <w:lang w:eastAsia="ru-RU"/>
        </w:rPr>
        <w:t>-DRIVE 5" УВЭОС;</w:t>
      </w:r>
      <w:r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</w:p>
    <w:p w:rsidR="00A44170" w:rsidRPr="00A44170" w:rsidRDefault="00A44170" w:rsidP="00A44170">
      <w:pPr>
        <w:spacing w:after="0" w:line="285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A44170">
        <w:rPr>
          <w:rFonts w:ascii="Arial" w:eastAsia="Times New Roman" w:hAnsi="Arial" w:cs="Arial"/>
          <w:sz w:val="21"/>
          <w:szCs w:val="21"/>
          <w:lang w:eastAsia="ru-RU"/>
        </w:rPr>
        <w:t>Установка устройства ограничения скорости до 90 км/ч по ДОПОГ.</w:t>
      </w:r>
    </w:p>
    <w:p w:rsidR="006556C3" w:rsidRPr="006556C3" w:rsidRDefault="006556C3" w:rsidP="00A44170">
      <w:pPr>
        <w:spacing w:after="0" w:line="285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6556C3">
        <w:rPr>
          <w:rFonts w:ascii="Arial" w:eastAsia="Times New Roman" w:hAnsi="Arial" w:cs="Arial"/>
          <w:sz w:val="21"/>
          <w:szCs w:val="21"/>
          <w:lang w:eastAsia="ru-RU"/>
        </w:rPr>
        <w:lastRenderedPageBreak/>
        <w:br/>
      </w:r>
    </w:p>
    <w:p w:rsidR="00C64197" w:rsidRPr="006556C3" w:rsidRDefault="00717DEF" w:rsidP="006556C3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  <w:lang w:eastAsia="ru-RU"/>
        </w:rPr>
        <w:drawing>
          <wp:inline distT="0" distB="0" distL="0" distR="0">
            <wp:extent cx="4826635" cy="3220085"/>
            <wp:effectExtent l="0" t="0" r="0" b="0"/>
            <wp:docPr id="1" name="Рисунок 1" descr="C:\Users\Yakushenko-sp\Pictures\2150c7c0ee9fa010a537a94fbe2045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kushenko-sp\Pictures\2150c7c0ee9fa010a537a94fbe20452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635" cy="322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9C1" w:rsidRPr="006556C3" w:rsidRDefault="003C1A09" w:rsidP="003C1A09">
      <w:pPr>
        <w:spacing w:after="0" w:line="240" w:lineRule="auto"/>
        <w:rPr>
          <w:rFonts w:ascii="Arial" w:eastAsia="Times New Roman" w:hAnsi="Arial" w:cs="Arial"/>
        </w:rPr>
      </w:pPr>
      <w:r w:rsidRPr="003C1A09">
        <w:rPr>
          <w:rFonts w:ascii="Arial" w:eastAsia="Times New Roman" w:hAnsi="Arial" w:cs="Arial"/>
        </w:rPr>
        <w:t>.</w:t>
      </w:r>
    </w:p>
    <w:sectPr w:rsidR="00FF29C1" w:rsidRPr="006556C3" w:rsidSect="006556C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863C4"/>
    <w:multiLevelType w:val="multilevel"/>
    <w:tmpl w:val="53B6F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61411F"/>
    <w:multiLevelType w:val="multilevel"/>
    <w:tmpl w:val="E89A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6E"/>
    <w:rsid w:val="00065E7B"/>
    <w:rsid w:val="000A4417"/>
    <w:rsid w:val="000E6D28"/>
    <w:rsid w:val="001C268C"/>
    <w:rsid w:val="003627A4"/>
    <w:rsid w:val="00366606"/>
    <w:rsid w:val="003904CA"/>
    <w:rsid w:val="003C1A09"/>
    <w:rsid w:val="003E565D"/>
    <w:rsid w:val="004A0454"/>
    <w:rsid w:val="006556C3"/>
    <w:rsid w:val="0066474A"/>
    <w:rsid w:val="00717DEF"/>
    <w:rsid w:val="00723714"/>
    <w:rsid w:val="007E72D5"/>
    <w:rsid w:val="00814A1C"/>
    <w:rsid w:val="008B4E0E"/>
    <w:rsid w:val="008E645F"/>
    <w:rsid w:val="00A44170"/>
    <w:rsid w:val="00AD01EC"/>
    <w:rsid w:val="00B52C9A"/>
    <w:rsid w:val="00C1376E"/>
    <w:rsid w:val="00C64197"/>
    <w:rsid w:val="00E03A5B"/>
    <w:rsid w:val="00E35193"/>
    <w:rsid w:val="00EB1977"/>
    <w:rsid w:val="00F86D60"/>
    <w:rsid w:val="00FC42A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56C3"/>
    <w:pPr>
      <w:spacing w:after="150" w:line="315" w:lineRule="atLeast"/>
      <w:outlineLvl w:val="2"/>
    </w:pPr>
    <w:rPr>
      <w:rFonts w:ascii="freesetc" w:eastAsia="Times New Roman" w:hAnsi="freesetc" w:cs="Times New Roman"/>
      <w:b/>
      <w:bCs/>
      <w:cap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556C3"/>
    <w:rPr>
      <w:rFonts w:ascii="freesetc" w:eastAsia="Times New Roman" w:hAnsi="freesetc" w:cs="Times New Roman"/>
      <w:b/>
      <w:bCs/>
      <w:caps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556C3"/>
    <w:rPr>
      <w:color w:val="90A1B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56C3"/>
    <w:pPr>
      <w:spacing w:after="150" w:line="315" w:lineRule="atLeast"/>
      <w:outlineLvl w:val="2"/>
    </w:pPr>
    <w:rPr>
      <w:rFonts w:ascii="freesetc" w:eastAsia="Times New Roman" w:hAnsi="freesetc" w:cs="Times New Roman"/>
      <w:b/>
      <w:bCs/>
      <w:cap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556C3"/>
    <w:rPr>
      <w:rFonts w:ascii="freesetc" w:eastAsia="Times New Roman" w:hAnsi="freesetc" w:cs="Times New Roman"/>
      <w:b/>
      <w:bCs/>
      <w:caps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556C3"/>
    <w:rPr>
      <w:color w:val="90A1B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6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34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5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69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02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47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36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40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057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2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2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56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9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50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05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41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41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523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05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2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28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45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0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49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69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0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91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400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362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54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90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27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45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00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031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00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79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36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maz.ru/production/special/avtotoplivozapravshchiki/avtotoplivozapravshchik-nefaz-66062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kamaz.ru/production/special/avtotoplivozapravshchiki/avtotoplivozapravshchik-nefaz-66062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amaz.ru/production/special/avtotoplivozapravshchiki/avtotoplivozapravshchik-nefaz-66062/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s://kamaz.ru/production/special/avtotoplivozapravshchiki/avtotoplivozapravshchik-nefaz-6606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maz.ru/production/special/avtotoplivozapravshchiki/avtotoplivozapravshchik-nefaz-660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Анисимов</dc:creator>
  <cp:lastModifiedBy>Алихан Калаев</cp:lastModifiedBy>
  <cp:revision>6</cp:revision>
  <cp:lastPrinted>2019-07-18T12:25:00Z</cp:lastPrinted>
  <dcterms:created xsi:type="dcterms:W3CDTF">2019-07-25T12:16:00Z</dcterms:created>
  <dcterms:modified xsi:type="dcterms:W3CDTF">2019-08-26T12:40:00Z</dcterms:modified>
</cp:coreProperties>
</file>