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D09" w:rsidRDefault="00E51D09" w:rsidP="00E51D09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Приложение 15</w:t>
      </w:r>
    </w:p>
    <w:p w:rsidR="008B4E0E" w:rsidRDefault="008B4E0E" w:rsidP="008B4E0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</w:pPr>
      <w:r w:rsidRPr="00702640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Технические характеристики</w:t>
      </w:r>
      <w:r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 xml:space="preserve"> </w:t>
      </w:r>
      <w:r w:rsidR="00902BE7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телескопической вышки</w:t>
      </w:r>
      <w:r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 xml:space="preserve"> </w:t>
      </w:r>
    </w:p>
    <w:p w:rsidR="008B4E0E" w:rsidRDefault="008B4E0E" w:rsidP="008B4E0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(</w:t>
      </w:r>
      <w:r w:rsidR="00E536C0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ПСС-1</w:t>
      </w:r>
      <w:r w:rsidR="004F5F53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4</w:t>
      </w:r>
      <w:r w:rsidR="00E536C0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1.</w:t>
      </w:r>
      <w:r w:rsidR="004F5F53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29</w:t>
      </w:r>
      <w:r w:rsidR="00E536C0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 xml:space="preserve">Э на шасси </w:t>
      </w:r>
      <w:r w:rsidR="004F5F53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КАМАЗ 43502</w:t>
      </w:r>
      <w:r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 xml:space="preserve"> или аналог)</w:t>
      </w:r>
      <w:r w:rsidRPr="005D285D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 xml:space="preserve"> </w:t>
      </w:r>
    </w:p>
    <w:p w:rsidR="007E72D5" w:rsidRPr="00C64197" w:rsidRDefault="007E72D5" w:rsidP="00C64197">
      <w:pPr>
        <w:spacing w:after="0" w:line="240" w:lineRule="auto"/>
        <w:rPr>
          <w:rFonts w:ascii="Arial" w:eastAsia="Times New Roman" w:hAnsi="Arial" w:cs="Times New Roman"/>
          <w:b/>
          <w:i/>
        </w:rPr>
      </w:pPr>
    </w:p>
    <w:p w:rsidR="004A0454" w:rsidRDefault="004A0454" w:rsidP="00902BE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</w:pPr>
      <w:r w:rsidRPr="00902BE7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Основные технические характеристики.</w:t>
      </w:r>
    </w:p>
    <w:p w:rsidR="004F5F53" w:rsidRPr="00902BE7" w:rsidRDefault="004F5F53" w:rsidP="00902BE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</w:pPr>
    </w:p>
    <w:tbl>
      <w:tblPr>
        <w:tblW w:w="10206" w:type="dxa"/>
        <w:tblInd w:w="-8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7"/>
        <w:gridCol w:w="3969"/>
      </w:tblGrid>
      <w:tr w:rsidR="004F5F53" w:rsidTr="00E42C6D">
        <w:tc>
          <w:tcPr>
            <w:tcW w:w="62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5F53" w:rsidRDefault="004F5F53" w:rsidP="00E42C6D">
            <w:pPr>
              <w:spacing w:after="0" w:line="240" w:lineRule="atLeast"/>
              <w:rPr>
                <w:rFonts w:ascii="PT Sans" w:hAnsi="PT Sans" w:cs="Arial"/>
                <w:color w:val="000000"/>
                <w:sz w:val="21"/>
                <w:szCs w:val="21"/>
              </w:rPr>
            </w:pPr>
            <w:r>
              <w:rPr>
                <w:rFonts w:ascii="PT Sans" w:hAnsi="PT Sans" w:cs="Arial"/>
                <w:color w:val="000000"/>
                <w:sz w:val="21"/>
                <w:szCs w:val="21"/>
              </w:rPr>
              <w:t>Базовое шасси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5F53" w:rsidRDefault="004F5F53" w:rsidP="00E42C6D">
            <w:pPr>
              <w:spacing w:after="0" w:line="240" w:lineRule="atLeast"/>
              <w:jc w:val="right"/>
              <w:rPr>
                <w:rFonts w:ascii="PT Sans" w:hAnsi="PT Sans" w:cs="Arial"/>
                <w:color w:val="000000"/>
                <w:sz w:val="21"/>
                <w:szCs w:val="21"/>
              </w:rPr>
            </w:pPr>
            <w:r>
              <w:rPr>
                <w:rFonts w:ascii="PT Sans" w:hAnsi="PT Sans" w:cs="Arial"/>
                <w:color w:val="000000"/>
                <w:sz w:val="21"/>
                <w:szCs w:val="21"/>
              </w:rPr>
              <w:t>КАМАЗ 43502 или аналог</w:t>
            </w:r>
          </w:p>
        </w:tc>
      </w:tr>
      <w:tr w:rsidR="004F5F53" w:rsidTr="00E42C6D">
        <w:tc>
          <w:tcPr>
            <w:tcW w:w="62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5F53" w:rsidRDefault="004F5F53" w:rsidP="00E42C6D">
            <w:pPr>
              <w:spacing w:after="0" w:line="240" w:lineRule="atLeast"/>
              <w:rPr>
                <w:rFonts w:ascii="PT Sans" w:hAnsi="PT Sans" w:cs="Arial"/>
                <w:color w:val="000000"/>
                <w:sz w:val="21"/>
                <w:szCs w:val="21"/>
              </w:rPr>
            </w:pPr>
            <w:r>
              <w:rPr>
                <w:rFonts w:ascii="PT Sans" w:hAnsi="PT Sans" w:cs="Arial"/>
                <w:color w:val="000000"/>
                <w:sz w:val="21"/>
                <w:szCs w:val="21"/>
              </w:rPr>
              <w:t>Экологический класс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5F53" w:rsidRDefault="004F5F53" w:rsidP="00E42C6D">
            <w:pPr>
              <w:spacing w:after="0" w:line="240" w:lineRule="atLeast"/>
              <w:jc w:val="right"/>
              <w:rPr>
                <w:rFonts w:ascii="PT Sans" w:hAnsi="PT Sans" w:cs="Arial"/>
                <w:color w:val="000000"/>
                <w:sz w:val="21"/>
                <w:szCs w:val="21"/>
              </w:rPr>
            </w:pPr>
            <w:r>
              <w:rPr>
                <w:rFonts w:ascii="PT Sans" w:hAnsi="PT Sans" w:cs="Arial"/>
                <w:color w:val="000000"/>
                <w:sz w:val="21"/>
                <w:szCs w:val="21"/>
              </w:rPr>
              <w:t>Евро-5</w:t>
            </w:r>
          </w:p>
        </w:tc>
      </w:tr>
      <w:tr w:rsidR="004F5F53" w:rsidTr="00E42C6D">
        <w:tc>
          <w:tcPr>
            <w:tcW w:w="62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5F53" w:rsidRDefault="004F5F53" w:rsidP="00E42C6D">
            <w:pPr>
              <w:spacing w:after="0" w:line="240" w:lineRule="atLeast"/>
              <w:rPr>
                <w:rFonts w:ascii="PT Sans" w:hAnsi="PT Sans" w:cs="Arial"/>
                <w:color w:val="000000"/>
                <w:sz w:val="21"/>
                <w:szCs w:val="21"/>
              </w:rPr>
            </w:pPr>
            <w:r>
              <w:rPr>
                <w:rFonts w:ascii="PT Sans" w:hAnsi="PT Sans" w:cs="Arial"/>
                <w:color w:val="000000"/>
                <w:sz w:val="21"/>
                <w:szCs w:val="21"/>
              </w:rPr>
              <w:t>Колесная формула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5F53" w:rsidRDefault="004F5F53" w:rsidP="00E42C6D">
            <w:pPr>
              <w:spacing w:after="0" w:line="240" w:lineRule="atLeast"/>
              <w:jc w:val="right"/>
              <w:rPr>
                <w:rFonts w:ascii="PT Sans" w:hAnsi="PT Sans" w:cs="Arial"/>
                <w:color w:val="000000"/>
                <w:sz w:val="21"/>
                <w:szCs w:val="21"/>
              </w:rPr>
            </w:pPr>
            <w:r>
              <w:rPr>
                <w:rFonts w:ascii="PT Sans" w:hAnsi="PT Sans" w:cs="Arial"/>
                <w:color w:val="000000"/>
                <w:sz w:val="21"/>
                <w:szCs w:val="21"/>
              </w:rPr>
              <w:t>4х4</w:t>
            </w:r>
          </w:p>
        </w:tc>
      </w:tr>
      <w:tr w:rsidR="004F5F53" w:rsidTr="00E42C6D">
        <w:tc>
          <w:tcPr>
            <w:tcW w:w="62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5F53" w:rsidRDefault="004F5F53" w:rsidP="00E42C6D">
            <w:pPr>
              <w:spacing w:after="0" w:line="240" w:lineRule="atLeast"/>
              <w:rPr>
                <w:rFonts w:ascii="PT Sans" w:hAnsi="PT Sans" w:cs="Arial"/>
                <w:color w:val="000000"/>
                <w:sz w:val="21"/>
                <w:szCs w:val="21"/>
              </w:rPr>
            </w:pPr>
            <w:r>
              <w:rPr>
                <w:rFonts w:ascii="PT Sans" w:hAnsi="PT Sans" w:cs="Arial"/>
                <w:color w:val="000000"/>
                <w:sz w:val="21"/>
                <w:szCs w:val="21"/>
              </w:rPr>
              <w:t xml:space="preserve">Мощность двигателя, </w:t>
            </w:r>
            <w:proofErr w:type="spellStart"/>
            <w:r>
              <w:rPr>
                <w:rFonts w:ascii="PT Sans" w:hAnsi="PT Sans" w:cs="Arial"/>
                <w:color w:val="000000"/>
                <w:sz w:val="21"/>
                <w:szCs w:val="21"/>
              </w:rPr>
              <w:t>л.</w:t>
            </w:r>
            <w:proofErr w:type="gramStart"/>
            <w:r>
              <w:rPr>
                <w:rFonts w:ascii="PT Sans" w:hAnsi="PT Sans" w:cs="Arial"/>
                <w:color w:val="000000"/>
                <w:sz w:val="21"/>
                <w:szCs w:val="21"/>
              </w:rPr>
              <w:t>с</w:t>
            </w:r>
            <w:proofErr w:type="spellEnd"/>
            <w:proofErr w:type="gramEnd"/>
            <w:r>
              <w:rPr>
                <w:rFonts w:ascii="PT Sans" w:hAnsi="PT Sans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5F53" w:rsidRDefault="004F5F53" w:rsidP="00E42C6D">
            <w:pPr>
              <w:spacing w:after="0" w:line="240" w:lineRule="atLeast"/>
              <w:jc w:val="right"/>
              <w:rPr>
                <w:rFonts w:ascii="PT Sans" w:hAnsi="PT Sans" w:cs="Arial"/>
                <w:color w:val="000000"/>
                <w:sz w:val="21"/>
                <w:szCs w:val="21"/>
              </w:rPr>
            </w:pPr>
            <w:r>
              <w:rPr>
                <w:rFonts w:ascii="PT Sans" w:hAnsi="PT Sans" w:cs="Arial"/>
                <w:color w:val="000000"/>
                <w:sz w:val="21"/>
                <w:szCs w:val="21"/>
              </w:rPr>
              <w:t>260</w:t>
            </w:r>
          </w:p>
        </w:tc>
      </w:tr>
      <w:tr w:rsidR="004F5F53" w:rsidTr="00E42C6D">
        <w:tc>
          <w:tcPr>
            <w:tcW w:w="62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5F53" w:rsidRDefault="004F5F53" w:rsidP="00E42C6D">
            <w:pPr>
              <w:spacing w:after="0" w:line="240" w:lineRule="atLeast"/>
              <w:rPr>
                <w:rFonts w:ascii="PT Sans" w:hAnsi="PT Sans" w:cs="Arial"/>
                <w:color w:val="000000"/>
                <w:sz w:val="21"/>
                <w:szCs w:val="21"/>
              </w:rPr>
            </w:pPr>
            <w:r>
              <w:rPr>
                <w:rFonts w:ascii="PT Sans" w:hAnsi="PT Sans" w:cs="Arial"/>
                <w:color w:val="000000"/>
                <w:sz w:val="21"/>
                <w:szCs w:val="21"/>
              </w:rPr>
              <w:t>Тип стрелы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5F53" w:rsidRDefault="004F5F53" w:rsidP="00E42C6D">
            <w:pPr>
              <w:spacing w:after="0" w:line="240" w:lineRule="atLeast"/>
              <w:jc w:val="right"/>
              <w:rPr>
                <w:rFonts w:ascii="PT Sans" w:hAnsi="PT Sans" w:cs="Arial"/>
                <w:color w:val="000000"/>
                <w:sz w:val="21"/>
                <w:szCs w:val="21"/>
              </w:rPr>
            </w:pPr>
            <w:r>
              <w:rPr>
                <w:rFonts w:ascii="PT Sans" w:hAnsi="PT Sans" w:cs="Arial"/>
                <w:color w:val="000000"/>
                <w:sz w:val="21"/>
                <w:szCs w:val="21"/>
              </w:rPr>
              <w:t>Рычажно-</w:t>
            </w:r>
            <w:proofErr w:type="spellStart"/>
            <w:r>
              <w:rPr>
                <w:rFonts w:ascii="PT Sans" w:hAnsi="PT Sans" w:cs="Arial"/>
                <w:color w:val="000000"/>
                <w:sz w:val="21"/>
                <w:szCs w:val="21"/>
              </w:rPr>
              <w:t>тел</w:t>
            </w:r>
            <w:proofErr w:type="gramStart"/>
            <w:r>
              <w:rPr>
                <w:rFonts w:ascii="PT Sans" w:hAnsi="PT Sans" w:cs="Arial"/>
                <w:color w:val="000000"/>
                <w:sz w:val="21"/>
                <w:szCs w:val="21"/>
              </w:rPr>
              <w:t>e</w:t>
            </w:r>
            <w:proofErr w:type="gramEnd"/>
            <w:r>
              <w:rPr>
                <w:rFonts w:ascii="PT Sans" w:hAnsi="PT Sans" w:cs="Arial"/>
                <w:color w:val="000000"/>
                <w:sz w:val="21"/>
                <w:szCs w:val="21"/>
              </w:rPr>
              <w:t>скопическая</w:t>
            </w:r>
            <w:proofErr w:type="spellEnd"/>
          </w:p>
        </w:tc>
      </w:tr>
      <w:tr w:rsidR="004F5F53" w:rsidTr="00E42C6D">
        <w:tc>
          <w:tcPr>
            <w:tcW w:w="62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5F53" w:rsidRDefault="004F5F53" w:rsidP="00E42C6D">
            <w:pPr>
              <w:spacing w:after="0" w:line="240" w:lineRule="atLeast"/>
              <w:rPr>
                <w:rFonts w:ascii="PT Sans" w:hAnsi="PT Sans" w:cs="Arial"/>
                <w:color w:val="000000"/>
                <w:sz w:val="21"/>
                <w:szCs w:val="21"/>
              </w:rPr>
            </w:pPr>
            <w:r>
              <w:rPr>
                <w:rFonts w:ascii="PT Sans" w:hAnsi="PT Sans" w:cs="Arial"/>
                <w:color w:val="000000"/>
                <w:sz w:val="21"/>
                <w:szCs w:val="21"/>
              </w:rPr>
              <w:t>Количество секций стрелы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5F53" w:rsidRDefault="004F5F53" w:rsidP="00E42C6D">
            <w:pPr>
              <w:spacing w:after="0" w:line="240" w:lineRule="atLeast"/>
              <w:jc w:val="right"/>
              <w:rPr>
                <w:rFonts w:ascii="PT Sans" w:hAnsi="PT Sans" w:cs="Arial"/>
                <w:color w:val="000000"/>
                <w:sz w:val="21"/>
                <w:szCs w:val="21"/>
              </w:rPr>
            </w:pPr>
            <w:r>
              <w:rPr>
                <w:rFonts w:ascii="PT Sans" w:hAnsi="PT Sans" w:cs="Arial"/>
                <w:color w:val="000000"/>
                <w:sz w:val="21"/>
                <w:szCs w:val="21"/>
              </w:rPr>
              <w:t>3+1</w:t>
            </w:r>
          </w:p>
        </w:tc>
      </w:tr>
      <w:tr w:rsidR="004F5F53" w:rsidTr="00E42C6D">
        <w:tc>
          <w:tcPr>
            <w:tcW w:w="62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5F53" w:rsidRDefault="004F5F53" w:rsidP="00E42C6D">
            <w:pPr>
              <w:spacing w:after="0" w:line="240" w:lineRule="atLeast"/>
              <w:rPr>
                <w:rFonts w:ascii="PT Sans" w:hAnsi="PT Sans" w:cs="Arial"/>
                <w:color w:val="000000"/>
                <w:sz w:val="21"/>
                <w:szCs w:val="21"/>
              </w:rPr>
            </w:pPr>
            <w:r>
              <w:rPr>
                <w:rFonts w:ascii="PT Sans" w:hAnsi="PT Sans" w:cs="Arial"/>
                <w:color w:val="000000"/>
                <w:sz w:val="21"/>
                <w:szCs w:val="21"/>
              </w:rPr>
              <w:t>Расположение люльки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5F53" w:rsidRDefault="004F5F53" w:rsidP="00E42C6D">
            <w:pPr>
              <w:spacing w:after="0" w:line="240" w:lineRule="atLeast"/>
              <w:jc w:val="right"/>
              <w:rPr>
                <w:rFonts w:ascii="PT Sans" w:hAnsi="PT Sans" w:cs="Arial"/>
                <w:color w:val="000000"/>
                <w:sz w:val="21"/>
                <w:szCs w:val="21"/>
              </w:rPr>
            </w:pPr>
            <w:r>
              <w:rPr>
                <w:rFonts w:ascii="PT Sans" w:hAnsi="PT Sans" w:cs="Arial"/>
                <w:color w:val="000000"/>
                <w:sz w:val="21"/>
                <w:szCs w:val="21"/>
              </w:rPr>
              <w:t>за кабиной</w:t>
            </w:r>
          </w:p>
        </w:tc>
      </w:tr>
      <w:tr w:rsidR="004F5F53" w:rsidTr="00E42C6D">
        <w:tc>
          <w:tcPr>
            <w:tcW w:w="62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5F53" w:rsidRDefault="004F5F53" w:rsidP="00E42C6D">
            <w:pPr>
              <w:spacing w:after="0" w:line="240" w:lineRule="atLeast"/>
              <w:rPr>
                <w:rFonts w:ascii="PT Sans" w:hAnsi="PT Sans" w:cs="Arial"/>
                <w:color w:val="000000"/>
                <w:sz w:val="21"/>
                <w:szCs w:val="21"/>
              </w:rPr>
            </w:pPr>
            <w:r>
              <w:rPr>
                <w:rFonts w:ascii="PT Sans" w:hAnsi="PT Sans" w:cs="Arial"/>
                <w:color w:val="000000"/>
                <w:sz w:val="21"/>
                <w:szCs w:val="21"/>
              </w:rPr>
              <w:t xml:space="preserve">Высота подъема, </w:t>
            </w:r>
            <w:proofErr w:type="gramStart"/>
            <w:r>
              <w:rPr>
                <w:rFonts w:ascii="PT Sans" w:hAnsi="PT Sans" w:cs="Arial"/>
                <w:color w:val="000000"/>
                <w:sz w:val="21"/>
                <w:szCs w:val="21"/>
              </w:rPr>
              <w:t>м</w:t>
            </w:r>
            <w:proofErr w:type="gramEnd"/>
          </w:p>
        </w:tc>
        <w:tc>
          <w:tcPr>
            <w:tcW w:w="39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5F53" w:rsidRDefault="004F5F53" w:rsidP="00E42C6D">
            <w:pPr>
              <w:spacing w:after="0" w:line="240" w:lineRule="atLeast"/>
              <w:jc w:val="right"/>
              <w:rPr>
                <w:rFonts w:ascii="PT Sans" w:hAnsi="PT Sans" w:cs="Arial"/>
                <w:color w:val="000000"/>
                <w:sz w:val="21"/>
                <w:szCs w:val="21"/>
              </w:rPr>
            </w:pPr>
            <w:r>
              <w:rPr>
                <w:rFonts w:ascii="PT Sans" w:hAnsi="PT Sans" w:cs="Arial"/>
                <w:color w:val="000000"/>
                <w:sz w:val="21"/>
                <w:szCs w:val="21"/>
              </w:rPr>
              <w:t>29</w:t>
            </w:r>
          </w:p>
        </w:tc>
      </w:tr>
      <w:tr w:rsidR="004F5F53" w:rsidTr="00E42C6D">
        <w:tc>
          <w:tcPr>
            <w:tcW w:w="62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5F53" w:rsidRDefault="004F5F53" w:rsidP="00E42C6D">
            <w:pPr>
              <w:spacing w:after="0" w:line="240" w:lineRule="atLeast"/>
              <w:rPr>
                <w:rFonts w:ascii="PT Sans" w:hAnsi="PT Sans" w:cs="Arial"/>
                <w:color w:val="000000"/>
                <w:sz w:val="21"/>
                <w:szCs w:val="21"/>
              </w:rPr>
            </w:pPr>
            <w:r>
              <w:rPr>
                <w:rFonts w:ascii="PT Sans" w:hAnsi="PT Sans" w:cs="Arial"/>
                <w:color w:val="000000"/>
                <w:sz w:val="21"/>
                <w:szCs w:val="21"/>
              </w:rPr>
              <w:t xml:space="preserve">Максимальный вылет стрелы, </w:t>
            </w:r>
            <w:proofErr w:type="gramStart"/>
            <w:r>
              <w:rPr>
                <w:rFonts w:ascii="PT Sans" w:hAnsi="PT Sans" w:cs="Arial"/>
                <w:color w:val="000000"/>
                <w:sz w:val="21"/>
                <w:szCs w:val="21"/>
              </w:rPr>
              <w:t>м</w:t>
            </w:r>
            <w:proofErr w:type="gramEnd"/>
          </w:p>
        </w:tc>
        <w:tc>
          <w:tcPr>
            <w:tcW w:w="39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5F53" w:rsidRDefault="004F5F53" w:rsidP="00E42C6D">
            <w:pPr>
              <w:spacing w:after="0" w:line="240" w:lineRule="atLeast"/>
              <w:jc w:val="right"/>
              <w:rPr>
                <w:rFonts w:ascii="PT Sans" w:hAnsi="PT Sans" w:cs="Arial"/>
                <w:color w:val="000000"/>
                <w:sz w:val="21"/>
                <w:szCs w:val="21"/>
              </w:rPr>
            </w:pPr>
            <w:r>
              <w:rPr>
                <w:rFonts w:ascii="PT Sans" w:hAnsi="PT Sans" w:cs="Arial"/>
                <w:color w:val="000000"/>
                <w:sz w:val="21"/>
                <w:szCs w:val="21"/>
              </w:rPr>
              <w:t>13</w:t>
            </w:r>
          </w:p>
        </w:tc>
      </w:tr>
      <w:tr w:rsidR="004F5F53" w:rsidTr="00E42C6D">
        <w:tc>
          <w:tcPr>
            <w:tcW w:w="62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5F53" w:rsidRDefault="004F5F53" w:rsidP="00E42C6D">
            <w:pPr>
              <w:spacing w:after="0" w:line="240" w:lineRule="atLeast"/>
              <w:rPr>
                <w:rFonts w:ascii="PT Sans" w:hAnsi="PT Sans" w:cs="Arial"/>
                <w:color w:val="000000"/>
                <w:sz w:val="21"/>
                <w:szCs w:val="21"/>
              </w:rPr>
            </w:pPr>
            <w:r>
              <w:rPr>
                <w:rFonts w:ascii="PT Sans" w:hAnsi="PT Sans" w:cs="Arial"/>
                <w:color w:val="000000"/>
                <w:sz w:val="21"/>
                <w:szCs w:val="21"/>
              </w:rPr>
              <w:t>Угол поворота стрелы, град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5F53" w:rsidRDefault="004F5F53" w:rsidP="00E42C6D">
            <w:pPr>
              <w:spacing w:after="0" w:line="240" w:lineRule="atLeast"/>
              <w:jc w:val="right"/>
              <w:rPr>
                <w:rFonts w:ascii="PT Sans" w:hAnsi="PT Sans" w:cs="Arial"/>
                <w:color w:val="000000"/>
                <w:sz w:val="21"/>
                <w:szCs w:val="21"/>
              </w:rPr>
            </w:pPr>
            <w:r>
              <w:rPr>
                <w:rFonts w:ascii="PT Sans" w:hAnsi="PT Sans" w:cs="Arial"/>
                <w:color w:val="000000"/>
                <w:sz w:val="21"/>
                <w:szCs w:val="21"/>
              </w:rPr>
              <w:t>360</w:t>
            </w:r>
          </w:p>
        </w:tc>
      </w:tr>
      <w:tr w:rsidR="004F5F53" w:rsidTr="00E42C6D">
        <w:tc>
          <w:tcPr>
            <w:tcW w:w="62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5F53" w:rsidRDefault="004F5F53" w:rsidP="00E42C6D">
            <w:pPr>
              <w:spacing w:after="0" w:line="240" w:lineRule="atLeast"/>
              <w:rPr>
                <w:rFonts w:ascii="PT Sans" w:hAnsi="PT Sans" w:cs="Arial"/>
                <w:color w:val="000000"/>
                <w:sz w:val="21"/>
                <w:szCs w:val="21"/>
              </w:rPr>
            </w:pPr>
            <w:r>
              <w:rPr>
                <w:rFonts w:ascii="PT Sans" w:hAnsi="PT Sans" w:cs="Arial"/>
                <w:color w:val="000000"/>
                <w:sz w:val="21"/>
                <w:szCs w:val="21"/>
              </w:rPr>
              <w:t xml:space="preserve">Грузоподъемность люльки (на всем вылете стрелы), </w:t>
            </w:r>
            <w:proofErr w:type="gramStart"/>
            <w:r>
              <w:rPr>
                <w:rFonts w:ascii="PT Sans" w:hAnsi="PT Sans" w:cs="Arial"/>
                <w:color w:val="000000"/>
                <w:sz w:val="21"/>
                <w:szCs w:val="21"/>
              </w:rPr>
              <w:t>кг</w:t>
            </w:r>
            <w:proofErr w:type="gramEnd"/>
          </w:p>
        </w:tc>
        <w:tc>
          <w:tcPr>
            <w:tcW w:w="39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5F53" w:rsidRDefault="004F5F53" w:rsidP="00E42C6D">
            <w:pPr>
              <w:spacing w:after="0" w:line="240" w:lineRule="atLeast"/>
              <w:jc w:val="right"/>
              <w:rPr>
                <w:rFonts w:ascii="PT Sans" w:hAnsi="PT Sans" w:cs="Arial"/>
                <w:color w:val="000000"/>
                <w:sz w:val="21"/>
                <w:szCs w:val="21"/>
              </w:rPr>
            </w:pPr>
            <w:r>
              <w:rPr>
                <w:rFonts w:ascii="PT Sans" w:hAnsi="PT Sans" w:cs="Arial"/>
                <w:color w:val="000000"/>
                <w:sz w:val="21"/>
                <w:szCs w:val="21"/>
              </w:rPr>
              <w:t>250</w:t>
            </w:r>
          </w:p>
        </w:tc>
      </w:tr>
      <w:tr w:rsidR="004F5F53" w:rsidTr="00E42C6D">
        <w:tc>
          <w:tcPr>
            <w:tcW w:w="62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5F53" w:rsidRDefault="004F5F53" w:rsidP="00E42C6D">
            <w:pPr>
              <w:spacing w:after="0" w:line="240" w:lineRule="atLeast"/>
              <w:rPr>
                <w:rFonts w:ascii="PT Sans" w:hAnsi="PT Sans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PT Sans" w:hAnsi="PT Sans" w:cs="Arial"/>
                <w:color w:val="000000"/>
                <w:sz w:val="21"/>
                <w:szCs w:val="21"/>
              </w:rPr>
              <w:t>Электроизоляция</w:t>
            </w:r>
            <w:proofErr w:type="spellEnd"/>
            <w:r>
              <w:rPr>
                <w:rFonts w:ascii="PT Sans" w:hAnsi="PT Sans" w:cs="Arial"/>
                <w:color w:val="000000"/>
                <w:sz w:val="21"/>
                <w:szCs w:val="21"/>
              </w:rPr>
              <w:t xml:space="preserve"> люльки*, </w:t>
            </w:r>
            <w:proofErr w:type="gramStart"/>
            <w:r>
              <w:rPr>
                <w:rFonts w:ascii="PT Sans" w:hAnsi="PT Sans" w:cs="Arial"/>
                <w:color w:val="000000"/>
                <w:sz w:val="21"/>
                <w:szCs w:val="21"/>
              </w:rPr>
              <w:t>В</w:t>
            </w:r>
            <w:proofErr w:type="gramEnd"/>
          </w:p>
        </w:tc>
        <w:tc>
          <w:tcPr>
            <w:tcW w:w="39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5F53" w:rsidRDefault="004F5F53" w:rsidP="00E42C6D">
            <w:pPr>
              <w:spacing w:after="0" w:line="240" w:lineRule="atLeast"/>
              <w:jc w:val="right"/>
              <w:rPr>
                <w:rFonts w:ascii="PT Sans" w:hAnsi="PT Sans" w:cs="Arial"/>
                <w:color w:val="000000"/>
                <w:sz w:val="21"/>
                <w:szCs w:val="21"/>
              </w:rPr>
            </w:pPr>
            <w:r>
              <w:rPr>
                <w:rFonts w:ascii="PT Sans" w:hAnsi="PT Sans" w:cs="Arial"/>
                <w:color w:val="000000"/>
                <w:sz w:val="21"/>
                <w:szCs w:val="21"/>
              </w:rPr>
              <w:t>1000</w:t>
            </w:r>
          </w:p>
        </w:tc>
      </w:tr>
      <w:tr w:rsidR="004F5F53" w:rsidTr="00E42C6D">
        <w:tc>
          <w:tcPr>
            <w:tcW w:w="62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5F53" w:rsidRDefault="004F5F53" w:rsidP="00E42C6D">
            <w:pPr>
              <w:spacing w:after="0" w:line="240" w:lineRule="atLeast"/>
              <w:rPr>
                <w:rFonts w:ascii="PT Sans" w:hAnsi="PT Sans" w:cs="Arial"/>
                <w:color w:val="000000"/>
                <w:sz w:val="21"/>
                <w:szCs w:val="21"/>
              </w:rPr>
            </w:pPr>
            <w:r>
              <w:rPr>
                <w:rFonts w:ascii="PT Sans" w:hAnsi="PT Sans" w:cs="Arial"/>
                <w:color w:val="000000"/>
                <w:sz w:val="21"/>
                <w:szCs w:val="21"/>
              </w:rPr>
              <w:t>Рабочий диапазон температур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5F53" w:rsidRDefault="004F5F53" w:rsidP="00E42C6D">
            <w:pPr>
              <w:spacing w:after="0" w:line="240" w:lineRule="atLeast"/>
              <w:jc w:val="right"/>
              <w:rPr>
                <w:rFonts w:ascii="PT Sans" w:hAnsi="PT Sans" w:cs="Arial"/>
                <w:color w:val="000000"/>
                <w:sz w:val="21"/>
                <w:szCs w:val="21"/>
              </w:rPr>
            </w:pPr>
            <w:r>
              <w:rPr>
                <w:rFonts w:ascii="PT Sans" w:hAnsi="PT Sans" w:cs="Arial"/>
                <w:color w:val="000000"/>
                <w:sz w:val="21"/>
                <w:szCs w:val="21"/>
              </w:rPr>
              <w:t>от -40 до +40</w:t>
            </w:r>
            <w:proofErr w:type="gramStart"/>
            <w:r>
              <w:rPr>
                <w:rFonts w:ascii="PT Sans" w:hAnsi="PT Sans" w:cs="Arial"/>
                <w:color w:val="000000"/>
                <w:sz w:val="21"/>
                <w:szCs w:val="21"/>
              </w:rPr>
              <w:t xml:space="preserve"> °С</w:t>
            </w:r>
            <w:proofErr w:type="gramEnd"/>
          </w:p>
        </w:tc>
      </w:tr>
      <w:tr w:rsidR="004F5F53" w:rsidTr="00E42C6D">
        <w:tc>
          <w:tcPr>
            <w:tcW w:w="62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5F53" w:rsidRDefault="004F5F53" w:rsidP="00E42C6D">
            <w:pPr>
              <w:spacing w:after="0" w:line="240" w:lineRule="atLeast"/>
              <w:rPr>
                <w:rFonts w:ascii="PT Sans" w:hAnsi="PT Sans" w:cs="Arial"/>
                <w:color w:val="000000"/>
                <w:sz w:val="21"/>
                <w:szCs w:val="21"/>
              </w:rPr>
            </w:pPr>
            <w:r>
              <w:rPr>
                <w:rFonts w:ascii="PT Sans" w:hAnsi="PT Sans" w:cs="Arial"/>
                <w:color w:val="000000"/>
                <w:sz w:val="21"/>
                <w:szCs w:val="21"/>
              </w:rPr>
              <w:t xml:space="preserve">Полная масса, </w:t>
            </w:r>
            <w:proofErr w:type="gramStart"/>
            <w:r>
              <w:rPr>
                <w:rFonts w:ascii="PT Sans" w:hAnsi="PT Sans" w:cs="Arial"/>
                <w:color w:val="000000"/>
                <w:sz w:val="21"/>
                <w:szCs w:val="21"/>
              </w:rPr>
              <w:t>кг</w:t>
            </w:r>
            <w:proofErr w:type="gramEnd"/>
          </w:p>
        </w:tc>
        <w:tc>
          <w:tcPr>
            <w:tcW w:w="39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5F53" w:rsidRDefault="004F5F53" w:rsidP="00E42C6D">
            <w:pPr>
              <w:spacing w:after="0" w:line="240" w:lineRule="atLeast"/>
              <w:jc w:val="right"/>
              <w:rPr>
                <w:rFonts w:ascii="PT Sans" w:hAnsi="PT Sans" w:cs="Arial"/>
                <w:color w:val="000000"/>
                <w:sz w:val="21"/>
                <w:szCs w:val="21"/>
              </w:rPr>
            </w:pPr>
            <w:r>
              <w:rPr>
                <w:rFonts w:ascii="PT Sans" w:hAnsi="PT Sans" w:cs="Arial"/>
                <w:color w:val="000000"/>
                <w:sz w:val="21"/>
                <w:szCs w:val="21"/>
              </w:rPr>
              <w:t>12700</w:t>
            </w:r>
          </w:p>
        </w:tc>
      </w:tr>
      <w:tr w:rsidR="004F5F53" w:rsidTr="00E42C6D">
        <w:tc>
          <w:tcPr>
            <w:tcW w:w="62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5F53" w:rsidRDefault="004F5F53" w:rsidP="00E42C6D">
            <w:pPr>
              <w:spacing w:after="0" w:line="240" w:lineRule="atLeast"/>
              <w:rPr>
                <w:rFonts w:ascii="PT Sans" w:hAnsi="PT Sans" w:cs="Arial"/>
                <w:color w:val="000000"/>
                <w:sz w:val="21"/>
                <w:szCs w:val="21"/>
              </w:rPr>
            </w:pPr>
            <w:r>
              <w:rPr>
                <w:rFonts w:ascii="PT Sans" w:hAnsi="PT Sans" w:cs="Arial"/>
                <w:color w:val="000000"/>
                <w:sz w:val="21"/>
                <w:szCs w:val="21"/>
              </w:rPr>
              <w:t xml:space="preserve">Длина, </w:t>
            </w:r>
            <w:proofErr w:type="gramStart"/>
            <w:r>
              <w:rPr>
                <w:rFonts w:ascii="PT Sans" w:hAnsi="PT Sans" w:cs="Arial"/>
                <w:color w:val="000000"/>
                <w:sz w:val="21"/>
                <w:szCs w:val="21"/>
              </w:rPr>
              <w:t>мм</w:t>
            </w:r>
            <w:proofErr w:type="gramEnd"/>
          </w:p>
        </w:tc>
        <w:tc>
          <w:tcPr>
            <w:tcW w:w="39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5F53" w:rsidRDefault="004F5F53" w:rsidP="00E42C6D">
            <w:pPr>
              <w:spacing w:after="0" w:line="240" w:lineRule="atLeast"/>
              <w:jc w:val="right"/>
              <w:rPr>
                <w:rFonts w:ascii="PT Sans" w:hAnsi="PT Sans" w:cs="Arial"/>
                <w:color w:val="000000"/>
                <w:sz w:val="21"/>
                <w:szCs w:val="21"/>
              </w:rPr>
            </w:pPr>
            <w:r>
              <w:rPr>
                <w:rFonts w:ascii="PT Sans" w:hAnsi="PT Sans" w:cs="Arial"/>
                <w:color w:val="000000"/>
                <w:sz w:val="21"/>
                <w:szCs w:val="21"/>
              </w:rPr>
              <w:t>8480</w:t>
            </w:r>
          </w:p>
        </w:tc>
      </w:tr>
      <w:tr w:rsidR="004F5F53" w:rsidTr="00E42C6D">
        <w:tc>
          <w:tcPr>
            <w:tcW w:w="62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5F53" w:rsidRDefault="004F5F53" w:rsidP="00E42C6D">
            <w:pPr>
              <w:spacing w:after="0" w:line="240" w:lineRule="atLeast"/>
              <w:rPr>
                <w:rFonts w:ascii="PT Sans" w:hAnsi="PT Sans" w:cs="Arial"/>
                <w:color w:val="000000"/>
                <w:sz w:val="21"/>
                <w:szCs w:val="21"/>
              </w:rPr>
            </w:pPr>
            <w:r>
              <w:rPr>
                <w:rFonts w:ascii="PT Sans" w:hAnsi="PT Sans" w:cs="Arial"/>
                <w:color w:val="000000"/>
                <w:sz w:val="21"/>
                <w:szCs w:val="21"/>
              </w:rPr>
              <w:t xml:space="preserve">Ширина, </w:t>
            </w:r>
            <w:proofErr w:type="gramStart"/>
            <w:r>
              <w:rPr>
                <w:rFonts w:ascii="PT Sans" w:hAnsi="PT Sans" w:cs="Arial"/>
                <w:color w:val="000000"/>
                <w:sz w:val="21"/>
                <w:szCs w:val="21"/>
              </w:rPr>
              <w:t>мм</w:t>
            </w:r>
            <w:proofErr w:type="gramEnd"/>
          </w:p>
        </w:tc>
        <w:tc>
          <w:tcPr>
            <w:tcW w:w="39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5F53" w:rsidRDefault="004F5F53" w:rsidP="00E42C6D">
            <w:pPr>
              <w:spacing w:after="0" w:line="240" w:lineRule="atLeast"/>
              <w:jc w:val="right"/>
              <w:rPr>
                <w:rFonts w:ascii="PT Sans" w:hAnsi="PT Sans" w:cs="Arial"/>
                <w:color w:val="000000"/>
                <w:sz w:val="21"/>
                <w:szCs w:val="21"/>
              </w:rPr>
            </w:pPr>
            <w:r>
              <w:rPr>
                <w:rFonts w:ascii="PT Sans" w:hAnsi="PT Sans" w:cs="Arial"/>
                <w:color w:val="000000"/>
                <w:sz w:val="21"/>
                <w:szCs w:val="21"/>
              </w:rPr>
              <w:t>2500</w:t>
            </w:r>
          </w:p>
        </w:tc>
      </w:tr>
      <w:tr w:rsidR="004F5F53" w:rsidTr="00E42C6D">
        <w:tc>
          <w:tcPr>
            <w:tcW w:w="62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5F53" w:rsidRDefault="004F5F53" w:rsidP="00E42C6D">
            <w:pPr>
              <w:spacing w:after="0" w:line="240" w:lineRule="atLeast"/>
              <w:rPr>
                <w:rFonts w:ascii="PT Sans" w:hAnsi="PT Sans" w:cs="Arial"/>
                <w:color w:val="000000"/>
                <w:sz w:val="21"/>
                <w:szCs w:val="21"/>
              </w:rPr>
            </w:pPr>
            <w:r>
              <w:rPr>
                <w:rFonts w:ascii="PT Sans" w:hAnsi="PT Sans" w:cs="Arial"/>
                <w:color w:val="000000"/>
                <w:sz w:val="21"/>
                <w:szCs w:val="21"/>
              </w:rPr>
              <w:t xml:space="preserve">Высота, </w:t>
            </w:r>
            <w:proofErr w:type="gramStart"/>
            <w:r>
              <w:rPr>
                <w:rFonts w:ascii="PT Sans" w:hAnsi="PT Sans" w:cs="Arial"/>
                <w:color w:val="000000"/>
                <w:sz w:val="21"/>
                <w:szCs w:val="21"/>
              </w:rPr>
              <w:t>мм</w:t>
            </w:r>
            <w:proofErr w:type="gramEnd"/>
          </w:p>
        </w:tc>
        <w:tc>
          <w:tcPr>
            <w:tcW w:w="39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5F53" w:rsidRDefault="004F5F53" w:rsidP="00E42C6D">
            <w:pPr>
              <w:spacing w:after="0" w:line="240" w:lineRule="atLeast"/>
              <w:jc w:val="right"/>
              <w:rPr>
                <w:rFonts w:ascii="PT Sans" w:hAnsi="PT Sans" w:cs="Arial"/>
                <w:color w:val="000000"/>
                <w:sz w:val="21"/>
                <w:szCs w:val="21"/>
              </w:rPr>
            </w:pPr>
            <w:r>
              <w:rPr>
                <w:rFonts w:ascii="PT Sans" w:hAnsi="PT Sans" w:cs="Arial"/>
                <w:color w:val="000000"/>
                <w:sz w:val="21"/>
                <w:szCs w:val="21"/>
              </w:rPr>
              <w:t>3460</w:t>
            </w:r>
          </w:p>
        </w:tc>
      </w:tr>
    </w:tbl>
    <w:p w:rsidR="00902BE7" w:rsidRDefault="00902BE7" w:rsidP="00902BE7">
      <w:pPr>
        <w:spacing w:after="0"/>
        <w:jc w:val="center"/>
      </w:pPr>
    </w:p>
    <w:p w:rsidR="00902BE7" w:rsidRDefault="00902BE7" w:rsidP="00902BE7">
      <w:pPr>
        <w:tabs>
          <w:tab w:val="left" w:pos="3145"/>
        </w:tabs>
        <w:spacing w:after="0"/>
        <w:rPr>
          <w:b/>
          <w:sz w:val="32"/>
          <w:szCs w:val="32"/>
          <w:u w:val="single"/>
          <w:lang w:val="en-US"/>
        </w:rPr>
      </w:pPr>
      <w:r>
        <w:rPr>
          <w:b/>
          <w:sz w:val="32"/>
          <w:szCs w:val="32"/>
          <w:u w:val="single"/>
        </w:rPr>
        <w:t>Зона обслуживания</w:t>
      </w:r>
    </w:p>
    <w:p w:rsidR="00902BE7" w:rsidRDefault="004F5F53" w:rsidP="00902BE7">
      <w:pPr>
        <w:tabs>
          <w:tab w:val="left" w:pos="3145"/>
        </w:tabs>
        <w:spacing w:after="0"/>
        <w:jc w:val="center"/>
      </w:pPr>
      <w:r w:rsidRPr="00F34999">
        <w:rPr>
          <w:rFonts w:ascii="Myriad Pro Light" w:hAnsi="Myriad Pro Light"/>
          <w:noProof/>
          <w:color w:val="404040" w:themeColor="text1" w:themeTint="BF"/>
          <w:lang w:eastAsia="ru-RU"/>
        </w:rPr>
        <w:drawing>
          <wp:inline distT="0" distB="0" distL="0" distR="0">
            <wp:extent cx="2639060" cy="4571365"/>
            <wp:effectExtent l="0" t="0" r="8890" b="63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060" cy="4571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4197" w:rsidRDefault="00C64197" w:rsidP="00C64197">
      <w:pPr>
        <w:spacing w:after="0" w:line="240" w:lineRule="auto"/>
        <w:rPr>
          <w:rFonts w:ascii="Arial" w:eastAsia="Times New Roman" w:hAnsi="Arial" w:cs="Times New Roman"/>
          <w:b/>
          <w:i/>
        </w:rPr>
      </w:pPr>
    </w:p>
    <w:p w:rsidR="00F86D60" w:rsidRPr="005D285D" w:rsidRDefault="00F86D60" w:rsidP="00F86D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D318A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</w:t>
      </w:r>
    </w:p>
    <w:sectPr w:rsidR="00F86D60" w:rsidRPr="005D285D" w:rsidSect="004F5F53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Myriad Pro Light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76E"/>
    <w:rsid w:val="000A4417"/>
    <w:rsid w:val="000E6D28"/>
    <w:rsid w:val="001C268C"/>
    <w:rsid w:val="003627A4"/>
    <w:rsid w:val="003904CA"/>
    <w:rsid w:val="003E565D"/>
    <w:rsid w:val="004A0454"/>
    <w:rsid w:val="004F5F53"/>
    <w:rsid w:val="0066474A"/>
    <w:rsid w:val="00723714"/>
    <w:rsid w:val="007E72D5"/>
    <w:rsid w:val="00814A1C"/>
    <w:rsid w:val="008B4E0E"/>
    <w:rsid w:val="008E645F"/>
    <w:rsid w:val="00902BE7"/>
    <w:rsid w:val="00C1376E"/>
    <w:rsid w:val="00C64197"/>
    <w:rsid w:val="00E35193"/>
    <w:rsid w:val="00E51D09"/>
    <w:rsid w:val="00E536C0"/>
    <w:rsid w:val="00EB1977"/>
    <w:rsid w:val="00ED4D0C"/>
    <w:rsid w:val="00F86D60"/>
    <w:rsid w:val="00FC42AF"/>
    <w:rsid w:val="00FF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4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47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4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47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9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Анисимов</dc:creator>
  <cp:lastModifiedBy>Алихан Калаев</cp:lastModifiedBy>
  <cp:revision>2</cp:revision>
  <cp:lastPrinted>2019-07-18T12:25:00Z</cp:lastPrinted>
  <dcterms:created xsi:type="dcterms:W3CDTF">2019-08-21T07:16:00Z</dcterms:created>
  <dcterms:modified xsi:type="dcterms:W3CDTF">2019-08-21T07:16:00Z</dcterms:modified>
</cp:coreProperties>
</file>