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12" w:rsidRPr="00770D47" w:rsidRDefault="00B95012" w:rsidP="00B95012">
      <w:pPr>
        <w:spacing w:line="276" w:lineRule="auto"/>
        <w:jc w:val="center"/>
        <w:rPr>
          <w:sz w:val="28"/>
          <w:szCs w:val="28"/>
        </w:rPr>
      </w:pPr>
      <w:r w:rsidRPr="00770D47">
        <w:rPr>
          <w:sz w:val="28"/>
          <w:szCs w:val="28"/>
        </w:rPr>
        <w:t>ТЕХНИЧЕСКОЕ ЗАДАНИЕ</w:t>
      </w:r>
    </w:p>
    <w:p w:rsidR="00B95012" w:rsidRPr="00770D47" w:rsidRDefault="00B95012" w:rsidP="00B95012">
      <w:pPr>
        <w:spacing w:line="276" w:lineRule="auto"/>
        <w:jc w:val="center"/>
      </w:pPr>
      <w:r w:rsidRPr="00770D47">
        <w:t xml:space="preserve">Для проведения открытого конкурса </w:t>
      </w:r>
    </w:p>
    <w:p w:rsidR="00B95012" w:rsidRPr="00770D47" w:rsidRDefault="00B95012" w:rsidP="00B95012">
      <w:pPr>
        <w:spacing w:line="276" w:lineRule="auto"/>
        <w:jc w:val="center"/>
      </w:pPr>
      <w:r w:rsidRPr="00770D47">
        <w:t xml:space="preserve">для заключения договора купли-продажи транспортных средств </w:t>
      </w:r>
    </w:p>
    <w:p w:rsidR="00B95012" w:rsidRPr="00770D47" w:rsidRDefault="00B95012" w:rsidP="00B95012">
      <w:pPr>
        <w:spacing w:line="276" w:lineRule="auto"/>
        <w:jc w:val="center"/>
      </w:pPr>
      <w:r w:rsidRPr="00770D47">
        <w:t>для нужд АО «</w:t>
      </w:r>
      <w:proofErr w:type="spellStart"/>
      <w:r w:rsidRPr="00770D47">
        <w:t>Чеченэнерго</w:t>
      </w:r>
      <w:proofErr w:type="spellEnd"/>
      <w:r w:rsidRPr="00770D47">
        <w:t>».</w:t>
      </w:r>
    </w:p>
    <w:p w:rsidR="00B95012" w:rsidRPr="00770D47" w:rsidRDefault="00B95012" w:rsidP="00B95012">
      <w:pPr>
        <w:spacing w:line="276" w:lineRule="auto"/>
        <w:ind w:left="426" w:hanging="426"/>
        <w:jc w:val="both"/>
      </w:pPr>
    </w:p>
    <w:p w:rsidR="00B95012" w:rsidRPr="00770D47" w:rsidRDefault="00B95012" w:rsidP="00B95012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line="276" w:lineRule="auto"/>
        <w:ind w:left="0" w:firstLine="709"/>
        <w:jc w:val="both"/>
        <w:rPr>
          <w:b/>
        </w:rPr>
      </w:pPr>
      <w:r w:rsidRPr="00770D47">
        <w:rPr>
          <w:b/>
        </w:rPr>
        <w:t>Предмет договора:</w:t>
      </w:r>
    </w:p>
    <w:p w:rsidR="00B95012" w:rsidRPr="00770D47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770D47">
        <w:t>Продавец осуществляет поставку транспортных средств Покупателю согласно таблице 1.</w:t>
      </w:r>
    </w:p>
    <w:p w:rsidR="00B95012" w:rsidRPr="00770D47" w:rsidRDefault="00B95012" w:rsidP="00B95012">
      <w:pPr>
        <w:tabs>
          <w:tab w:val="left" w:pos="993"/>
        </w:tabs>
        <w:spacing w:line="276" w:lineRule="auto"/>
        <w:jc w:val="both"/>
      </w:pPr>
      <w:r w:rsidRPr="00770D47">
        <w:t>Технические характеристики транспортных ср</w:t>
      </w:r>
      <w:r w:rsidR="00DD0B1A">
        <w:t>едств указаны в Приложениях 1-2</w:t>
      </w:r>
      <w:r w:rsidR="00851150">
        <w:t>3</w:t>
      </w:r>
      <w:r w:rsidRPr="00770D47">
        <w:t>. Указанные марки являются рекомендуемыми, рассматриваются аналоги, полностью соответствующие данному Техническому заданию.</w:t>
      </w:r>
    </w:p>
    <w:p w:rsidR="00B95012" w:rsidRPr="00770D47" w:rsidRDefault="00B95012" w:rsidP="00B95012">
      <w:pPr>
        <w:tabs>
          <w:tab w:val="left" w:pos="993"/>
        </w:tabs>
        <w:spacing w:line="276" w:lineRule="auto"/>
        <w:ind w:firstLine="709"/>
        <w:jc w:val="right"/>
        <w:rPr>
          <w:i/>
          <w:sz w:val="20"/>
          <w:szCs w:val="20"/>
        </w:rPr>
      </w:pPr>
      <w:r w:rsidRPr="00770D47">
        <w:rPr>
          <w:i/>
          <w:sz w:val="20"/>
          <w:szCs w:val="20"/>
        </w:rPr>
        <w:t>Таблица 1.</w:t>
      </w:r>
    </w:p>
    <w:tbl>
      <w:tblPr>
        <w:tblStyle w:val="1"/>
        <w:tblW w:w="10259" w:type="dxa"/>
        <w:tblLook w:val="04A0" w:firstRow="1" w:lastRow="0" w:firstColumn="1" w:lastColumn="0" w:noHBand="0" w:noVBand="1"/>
      </w:tblPr>
      <w:tblGrid>
        <w:gridCol w:w="558"/>
        <w:gridCol w:w="3414"/>
        <w:gridCol w:w="4358"/>
        <w:gridCol w:w="598"/>
        <w:gridCol w:w="611"/>
        <w:gridCol w:w="720"/>
      </w:tblGrid>
      <w:tr w:rsidR="00B95012" w:rsidRPr="00770D47" w:rsidTr="002B4E5A">
        <w:trPr>
          <w:trHeight w:val="705"/>
        </w:trPr>
        <w:tc>
          <w:tcPr>
            <w:tcW w:w="558" w:type="dxa"/>
            <w:noWrap/>
            <w:vAlign w:val="center"/>
            <w:hideMark/>
          </w:tcPr>
          <w:p w:rsidR="00B95012" w:rsidRPr="00770D47" w:rsidRDefault="00B95012" w:rsidP="002B4E5A">
            <w:pPr>
              <w:jc w:val="center"/>
              <w:rPr>
                <w:b/>
                <w:bCs/>
                <w:sz w:val="20"/>
                <w:szCs w:val="20"/>
              </w:rPr>
            </w:pPr>
            <w:r w:rsidRPr="00770D47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770D47">
              <w:rPr>
                <w:b/>
                <w:bCs/>
                <w:sz w:val="20"/>
                <w:szCs w:val="20"/>
              </w:rPr>
              <w:t>п.п</w:t>
            </w:r>
            <w:proofErr w:type="spellEnd"/>
            <w:r w:rsidRPr="00770D47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14" w:type="dxa"/>
            <w:noWrap/>
            <w:vAlign w:val="center"/>
            <w:hideMark/>
          </w:tcPr>
          <w:p w:rsidR="00B95012" w:rsidRPr="00770D47" w:rsidRDefault="00B95012" w:rsidP="002B4E5A">
            <w:pPr>
              <w:jc w:val="center"/>
              <w:rPr>
                <w:b/>
                <w:bCs/>
                <w:sz w:val="20"/>
                <w:szCs w:val="20"/>
              </w:rPr>
            </w:pPr>
            <w:r w:rsidRPr="00770D47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358" w:type="dxa"/>
            <w:noWrap/>
            <w:vAlign w:val="center"/>
            <w:hideMark/>
          </w:tcPr>
          <w:p w:rsidR="00B95012" w:rsidRPr="00770D47" w:rsidRDefault="00B95012" w:rsidP="002B4E5A">
            <w:pPr>
              <w:jc w:val="center"/>
              <w:rPr>
                <w:b/>
                <w:bCs/>
                <w:sz w:val="20"/>
                <w:szCs w:val="20"/>
              </w:rPr>
            </w:pPr>
            <w:r w:rsidRPr="00770D47">
              <w:rPr>
                <w:b/>
                <w:bCs/>
                <w:sz w:val="20"/>
                <w:szCs w:val="20"/>
              </w:rPr>
              <w:t>Пример</w:t>
            </w:r>
          </w:p>
        </w:tc>
        <w:tc>
          <w:tcPr>
            <w:tcW w:w="598" w:type="dxa"/>
            <w:noWrap/>
            <w:vAlign w:val="center"/>
            <w:hideMark/>
          </w:tcPr>
          <w:p w:rsidR="00B95012" w:rsidRPr="00770D47" w:rsidRDefault="00B95012" w:rsidP="002B4E5A">
            <w:pPr>
              <w:jc w:val="center"/>
              <w:rPr>
                <w:b/>
                <w:bCs/>
                <w:sz w:val="20"/>
                <w:szCs w:val="20"/>
              </w:rPr>
            </w:pPr>
            <w:r w:rsidRPr="00770D47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611" w:type="dxa"/>
            <w:noWrap/>
            <w:vAlign w:val="center"/>
            <w:hideMark/>
          </w:tcPr>
          <w:p w:rsidR="00B95012" w:rsidRPr="00770D47" w:rsidRDefault="00B95012" w:rsidP="002B4E5A">
            <w:pPr>
              <w:jc w:val="center"/>
              <w:rPr>
                <w:b/>
                <w:bCs/>
                <w:sz w:val="20"/>
                <w:szCs w:val="20"/>
              </w:rPr>
            </w:pPr>
            <w:r w:rsidRPr="00770D47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720" w:type="dxa"/>
            <w:vAlign w:val="center"/>
          </w:tcPr>
          <w:p w:rsidR="00B95012" w:rsidRPr="00770D47" w:rsidRDefault="00B95012" w:rsidP="002B4E5A">
            <w:pPr>
              <w:jc w:val="center"/>
              <w:rPr>
                <w:b/>
                <w:bCs/>
                <w:sz w:val="20"/>
                <w:szCs w:val="20"/>
              </w:rPr>
            </w:pPr>
            <w:r w:rsidRPr="00770D47">
              <w:rPr>
                <w:b/>
                <w:bCs/>
                <w:sz w:val="20"/>
                <w:szCs w:val="20"/>
              </w:rPr>
              <w:t>№ прил.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Автомобиль бортовой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DD0B1A" w:rsidP="00CD612D">
            <w:pPr>
              <w:rPr>
                <w:color w:val="000000"/>
                <w:sz w:val="18"/>
              </w:rPr>
            </w:pPr>
            <w:r w:rsidRPr="00DD0B1A">
              <w:rPr>
                <w:color w:val="000000"/>
                <w:sz w:val="18"/>
              </w:rPr>
              <w:t>ГАЗ-231073 БОРТ СОБОЛЬ БИЗНЕС ФЕРМЕР 4Х4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2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Автомобиль</w:t>
            </w:r>
            <w:r w:rsidRPr="00770D47">
              <w:t xml:space="preserve"> </w:t>
            </w:r>
            <w:r w:rsidRPr="00770D47">
              <w:rPr>
                <w:color w:val="000000"/>
                <w:sz w:val="22"/>
              </w:rPr>
              <w:t>грузопассажирский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CD612D" w:rsidP="00CD612D">
            <w:pPr>
              <w:rPr>
                <w:color w:val="000000"/>
                <w:sz w:val="18"/>
              </w:rPr>
            </w:pPr>
            <w:r w:rsidRPr="00770D47">
              <w:rPr>
                <w:color w:val="000000"/>
                <w:sz w:val="18"/>
              </w:rPr>
              <w:t xml:space="preserve">ГАЗ-A22R33 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2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3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Автобус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DD0B1A" w:rsidP="002B4E5A">
            <w:pPr>
              <w:rPr>
                <w:color w:val="000000"/>
                <w:sz w:val="18"/>
              </w:rPr>
            </w:pPr>
            <w:r w:rsidRPr="00DD0B1A">
              <w:rPr>
                <w:color w:val="000000"/>
                <w:sz w:val="18"/>
              </w:rPr>
              <w:t>ПАЗ-4234-05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3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4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Микроавтобус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18"/>
              </w:rPr>
            </w:pPr>
            <w:proofErr w:type="spellStart"/>
            <w:r w:rsidRPr="00770D47">
              <w:rPr>
                <w:color w:val="000000"/>
                <w:sz w:val="18"/>
              </w:rPr>
              <w:t>ГАЗель</w:t>
            </w:r>
            <w:proofErr w:type="spellEnd"/>
            <w:r w:rsidRPr="00770D47">
              <w:rPr>
                <w:color w:val="000000"/>
                <w:sz w:val="18"/>
              </w:rPr>
              <w:t xml:space="preserve"> NEXT A65R33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4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5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Автомобиль грузовой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DD0B1A" w:rsidP="00CD612D">
            <w:pPr>
              <w:rPr>
                <w:color w:val="000000"/>
                <w:sz w:val="18"/>
              </w:rPr>
            </w:pPr>
            <w:r w:rsidRPr="00DD0B1A">
              <w:rPr>
                <w:color w:val="000000"/>
                <w:sz w:val="18"/>
              </w:rPr>
              <w:t>КАМАЗ 65117-6010-48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5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6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Автомобиль с КМУ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DD0B1A" w:rsidP="0010694A">
            <w:pPr>
              <w:rPr>
                <w:color w:val="000000"/>
                <w:sz w:val="18"/>
              </w:rPr>
            </w:pPr>
            <w:r w:rsidRPr="00DD0B1A">
              <w:rPr>
                <w:color w:val="000000"/>
                <w:sz w:val="18"/>
              </w:rPr>
              <w:t>КАМАЗ 65117-48 (Евро-5) с КМУ IT-150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851150" w:rsidP="002469A3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6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7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Седельный тягач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DD0B1A" w:rsidP="002B4E5A">
            <w:pPr>
              <w:rPr>
                <w:color w:val="000000"/>
                <w:sz w:val="18"/>
              </w:rPr>
            </w:pPr>
            <w:r w:rsidRPr="00DD0B1A">
              <w:rPr>
                <w:color w:val="000000"/>
                <w:sz w:val="18"/>
              </w:rPr>
              <w:t>КАМАЗ 65225-6015-53 (Евро-5)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7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8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Седельный тягач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CD612D" w:rsidP="002B4E5A">
            <w:pPr>
              <w:rPr>
                <w:color w:val="000000"/>
                <w:sz w:val="18"/>
              </w:rPr>
            </w:pPr>
            <w:r w:rsidRPr="00770D47">
              <w:rPr>
                <w:color w:val="000000"/>
                <w:sz w:val="18"/>
              </w:rPr>
              <w:t>КАМАЗ 65116-48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8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9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Автомобильный кран</w:t>
            </w:r>
          </w:p>
        </w:tc>
        <w:tc>
          <w:tcPr>
            <w:tcW w:w="4358" w:type="dxa"/>
            <w:noWrap/>
            <w:vAlign w:val="center"/>
          </w:tcPr>
          <w:p w:rsidR="00DF6610" w:rsidRPr="00770D47" w:rsidRDefault="00DF6610" w:rsidP="002B4E5A">
            <w:pPr>
              <w:rPr>
                <w:color w:val="000000"/>
                <w:sz w:val="18"/>
              </w:rPr>
            </w:pPr>
            <w:r w:rsidRPr="00DF6610">
              <w:rPr>
                <w:color w:val="000000"/>
                <w:sz w:val="18"/>
              </w:rPr>
              <w:t>КС-45717К на шасси КАМАЗ-43118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9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10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Бурильно - крановая машина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18"/>
              </w:rPr>
            </w:pPr>
            <w:r w:rsidRPr="00770D47">
              <w:rPr>
                <w:color w:val="000000"/>
                <w:sz w:val="18"/>
              </w:rPr>
              <w:t>БКМ 317</w:t>
            </w:r>
            <w:r w:rsidR="00DF6610">
              <w:rPr>
                <w:color w:val="000000"/>
                <w:sz w:val="18"/>
              </w:rPr>
              <w:t>-04</w:t>
            </w:r>
            <w:r w:rsidRPr="00770D47">
              <w:rPr>
                <w:color w:val="000000"/>
                <w:sz w:val="18"/>
              </w:rPr>
              <w:t xml:space="preserve"> на шасси ГАЗ 3308</w:t>
            </w:r>
            <w:r w:rsidR="00134E03">
              <w:rPr>
                <w:color w:val="000000"/>
                <w:sz w:val="18"/>
              </w:rPr>
              <w:t>8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10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11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Бурильно - крановая машина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18117E" w:rsidP="002B4E5A">
            <w:pPr>
              <w:rPr>
                <w:color w:val="000000"/>
                <w:sz w:val="18"/>
              </w:rPr>
            </w:pPr>
            <w:r w:rsidRPr="0018117E">
              <w:rPr>
                <w:color w:val="000000"/>
                <w:sz w:val="18"/>
              </w:rPr>
              <w:t>БМ-205В-01 на шасси МТЗ-82.1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11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12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Автогидроподъемник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18"/>
              </w:rPr>
            </w:pPr>
            <w:r w:rsidRPr="00770D47">
              <w:rPr>
                <w:color w:val="000000"/>
                <w:sz w:val="18"/>
              </w:rPr>
              <w:t>Чайка-Сервис 2784BR на шасси ГАЗ - A22R33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12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13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Автогидроподъемник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18117E" w:rsidP="003E09C1">
            <w:pPr>
              <w:rPr>
                <w:color w:val="000000"/>
                <w:sz w:val="18"/>
              </w:rPr>
            </w:pPr>
            <w:r w:rsidRPr="0018117E">
              <w:rPr>
                <w:color w:val="000000"/>
                <w:sz w:val="18"/>
              </w:rPr>
              <w:t>Чайка-Сервис 27846S на шасси ГАЗ-33088 (5 мест)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13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14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Автогидроподъемник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0B0B71" w:rsidP="002B4E5A">
            <w:pPr>
              <w:rPr>
                <w:color w:val="000000"/>
                <w:sz w:val="18"/>
              </w:rPr>
            </w:pPr>
            <w:r w:rsidRPr="000B0B71">
              <w:rPr>
                <w:color w:val="000000"/>
                <w:sz w:val="18"/>
              </w:rPr>
              <w:t>Чайка-Сервис 27846P на шасси ГАЗ-3309 (5 мест)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14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15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Автогидроподъемник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AC4FF5" w:rsidP="00AC4FF5">
            <w:pPr>
              <w:rPr>
                <w:color w:val="000000"/>
                <w:sz w:val="18"/>
              </w:rPr>
            </w:pPr>
            <w:r w:rsidRPr="00AC4FF5">
              <w:rPr>
                <w:color w:val="000000"/>
                <w:sz w:val="18"/>
              </w:rPr>
              <w:t>ПСС-141.29Э на шасси КАМАЗ 43118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15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16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Автогидроподъемник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AC4FF5" w:rsidP="002B4E5A">
            <w:pPr>
              <w:rPr>
                <w:color w:val="000000"/>
                <w:sz w:val="18"/>
              </w:rPr>
            </w:pPr>
            <w:r w:rsidRPr="00AC4FF5">
              <w:rPr>
                <w:color w:val="000000"/>
                <w:sz w:val="18"/>
              </w:rPr>
              <w:t>ПСС-141.36Э на шасси КАМАЗ 43118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16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17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Самосвал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FE330F" w:rsidP="002B4E5A">
            <w:pPr>
              <w:rPr>
                <w:color w:val="000000"/>
                <w:sz w:val="18"/>
              </w:rPr>
            </w:pPr>
            <w:r w:rsidRPr="00FE330F">
              <w:rPr>
                <w:color w:val="000000"/>
                <w:sz w:val="18"/>
              </w:rPr>
              <w:t xml:space="preserve">KAMAZ-6520-53  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851150" w:rsidP="002469A3">
            <w:pPr>
              <w:jc w:val="right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17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18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E15584" w:rsidP="00E15584">
            <w:pPr>
              <w:rPr>
                <w:color w:val="000000"/>
                <w:sz w:val="22"/>
              </w:rPr>
            </w:pPr>
            <w:r w:rsidRPr="00E15584">
              <w:rPr>
                <w:color w:val="000000"/>
                <w:sz w:val="22"/>
              </w:rPr>
              <w:t>Топливозаправщик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FE330F" w:rsidP="002B4E5A">
            <w:pPr>
              <w:rPr>
                <w:color w:val="000000"/>
                <w:sz w:val="18"/>
              </w:rPr>
            </w:pPr>
            <w:r w:rsidRPr="00FE330F">
              <w:rPr>
                <w:color w:val="000000"/>
                <w:sz w:val="18"/>
              </w:rPr>
              <w:t xml:space="preserve">НЕФАЗ-66062-2013-46 на шасси КАМАЗ-43118 6х6  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18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19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6C37BB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Погрузчик фронтальный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FE330F" w:rsidP="002B4E5A">
            <w:pPr>
              <w:rPr>
                <w:color w:val="000000"/>
                <w:sz w:val="18"/>
              </w:rPr>
            </w:pPr>
            <w:proofErr w:type="spellStart"/>
            <w:r w:rsidRPr="00FE330F">
              <w:rPr>
                <w:color w:val="000000"/>
                <w:sz w:val="18"/>
              </w:rPr>
              <w:t>Амкодор</w:t>
            </w:r>
            <w:proofErr w:type="spellEnd"/>
            <w:r w:rsidRPr="00FE330F">
              <w:rPr>
                <w:color w:val="000000"/>
                <w:sz w:val="18"/>
              </w:rPr>
              <w:t xml:space="preserve"> – 333В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19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20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65139F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 xml:space="preserve">Экскаватор колесный 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851150" w:rsidP="002B4E5A">
            <w:pPr>
              <w:rPr>
                <w:color w:val="000000"/>
                <w:sz w:val="18"/>
              </w:rPr>
            </w:pPr>
            <w:r w:rsidRPr="00851150">
              <w:rPr>
                <w:color w:val="000000"/>
                <w:sz w:val="18"/>
              </w:rPr>
              <w:t>UMG Е-140W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20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21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6C37BB" w:rsidP="002B4E5A">
            <w:pPr>
              <w:rPr>
                <w:color w:val="000000"/>
                <w:sz w:val="22"/>
                <w:lang w:val="en-US"/>
              </w:rPr>
            </w:pPr>
            <w:proofErr w:type="spellStart"/>
            <w:r w:rsidRPr="00770D47">
              <w:rPr>
                <w:color w:val="000000"/>
                <w:sz w:val="22"/>
                <w:lang w:val="en-US"/>
              </w:rPr>
              <w:t>Снегоболотоход</w:t>
            </w:r>
            <w:proofErr w:type="spellEnd"/>
          </w:p>
        </w:tc>
        <w:tc>
          <w:tcPr>
            <w:tcW w:w="4358" w:type="dxa"/>
            <w:noWrap/>
            <w:vAlign w:val="center"/>
          </w:tcPr>
          <w:p w:rsidR="00F62412" w:rsidRPr="00770D47" w:rsidRDefault="00FE330F" w:rsidP="002B4E5A">
            <w:pPr>
              <w:rPr>
                <w:color w:val="000000"/>
                <w:sz w:val="18"/>
                <w:lang w:val="en-US"/>
              </w:rPr>
            </w:pPr>
            <w:proofErr w:type="spellStart"/>
            <w:r w:rsidRPr="00FE330F">
              <w:rPr>
                <w:color w:val="000000"/>
                <w:sz w:val="18"/>
                <w:lang w:val="en-US"/>
              </w:rPr>
              <w:t>Stels</w:t>
            </w:r>
            <w:proofErr w:type="spellEnd"/>
            <w:r w:rsidRPr="00FE330F">
              <w:rPr>
                <w:color w:val="000000"/>
                <w:sz w:val="18"/>
                <w:lang w:val="en-US"/>
              </w:rPr>
              <w:t xml:space="preserve"> ATV 800 </w:t>
            </w:r>
            <w:proofErr w:type="spellStart"/>
            <w:r w:rsidRPr="00FE330F">
              <w:rPr>
                <w:color w:val="000000"/>
                <w:sz w:val="18"/>
                <w:lang w:val="en-US"/>
              </w:rPr>
              <w:t>Guepard</w:t>
            </w:r>
            <w:proofErr w:type="spellEnd"/>
            <w:r w:rsidRPr="00FE330F">
              <w:rPr>
                <w:color w:val="000000"/>
                <w:sz w:val="18"/>
                <w:lang w:val="en-US"/>
              </w:rPr>
              <w:t xml:space="preserve"> ST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21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C82BAF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22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Низкорамный трал тяжеловоз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FE330F" w:rsidP="002B4E5A">
            <w:pPr>
              <w:rPr>
                <w:color w:val="000000"/>
                <w:sz w:val="18"/>
              </w:rPr>
            </w:pPr>
            <w:r w:rsidRPr="00FE330F">
              <w:rPr>
                <w:color w:val="000000"/>
                <w:sz w:val="18"/>
              </w:rPr>
              <w:t>935913-0000010 г/</w:t>
            </w:r>
            <w:proofErr w:type="gramStart"/>
            <w:r w:rsidRPr="00FE330F">
              <w:rPr>
                <w:color w:val="000000"/>
                <w:sz w:val="18"/>
              </w:rPr>
              <w:t>п</w:t>
            </w:r>
            <w:proofErr w:type="gramEnd"/>
            <w:r w:rsidRPr="00FE330F">
              <w:rPr>
                <w:color w:val="000000"/>
                <w:sz w:val="18"/>
              </w:rPr>
              <w:t xml:space="preserve"> 60 тонн. (Н5.60-002УТ)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720" w:type="dxa"/>
            <w:vAlign w:val="center"/>
          </w:tcPr>
          <w:p w:rsidR="00F62412" w:rsidRPr="00770D47" w:rsidRDefault="00C82BAF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22</w:t>
            </w:r>
          </w:p>
        </w:tc>
      </w:tr>
      <w:tr w:rsidR="00F62412" w:rsidRPr="00770D47" w:rsidTr="002B4E5A">
        <w:trPr>
          <w:trHeight w:val="300"/>
        </w:trPr>
        <w:tc>
          <w:tcPr>
            <w:tcW w:w="55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23</w:t>
            </w:r>
          </w:p>
        </w:tc>
        <w:tc>
          <w:tcPr>
            <w:tcW w:w="3414" w:type="dxa"/>
            <w:noWrap/>
            <w:vAlign w:val="center"/>
          </w:tcPr>
          <w:p w:rsidR="00F62412" w:rsidRPr="00770D47" w:rsidRDefault="00F62412" w:rsidP="002B4E5A">
            <w:pPr>
              <w:rPr>
                <w:color w:val="000000"/>
                <w:sz w:val="22"/>
              </w:rPr>
            </w:pPr>
            <w:r w:rsidRPr="00770D47">
              <w:rPr>
                <w:color w:val="000000"/>
                <w:sz w:val="22"/>
              </w:rPr>
              <w:t>Полуприцеп</w:t>
            </w:r>
          </w:p>
        </w:tc>
        <w:tc>
          <w:tcPr>
            <w:tcW w:w="4358" w:type="dxa"/>
            <w:noWrap/>
            <w:vAlign w:val="center"/>
          </w:tcPr>
          <w:p w:rsidR="00F62412" w:rsidRPr="00770D47" w:rsidRDefault="002B4058" w:rsidP="002B4E5A">
            <w:pPr>
              <w:rPr>
                <w:color w:val="000000"/>
                <w:sz w:val="18"/>
              </w:rPr>
            </w:pPr>
            <w:r w:rsidRPr="002B4058">
              <w:rPr>
                <w:color w:val="000000"/>
                <w:sz w:val="18"/>
              </w:rPr>
              <w:t>НЕФАЗ-9334</w:t>
            </w:r>
          </w:p>
        </w:tc>
        <w:tc>
          <w:tcPr>
            <w:tcW w:w="598" w:type="dxa"/>
            <w:noWrap/>
            <w:vAlign w:val="center"/>
            <w:hideMark/>
          </w:tcPr>
          <w:p w:rsidR="00F62412" w:rsidRPr="00770D47" w:rsidRDefault="00F62412" w:rsidP="002B4E5A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шт.</w:t>
            </w:r>
          </w:p>
        </w:tc>
        <w:tc>
          <w:tcPr>
            <w:tcW w:w="611" w:type="dxa"/>
            <w:noWrap/>
            <w:vAlign w:val="center"/>
          </w:tcPr>
          <w:p w:rsidR="00F62412" w:rsidRPr="00770D47" w:rsidRDefault="00F62412" w:rsidP="002469A3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720" w:type="dxa"/>
            <w:vAlign w:val="center"/>
          </w:tcPr>
          <w:p w:rsidR="00F62412" w:rsidRPr="00770D47" w:rsidRDefault="00F62412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23</w:t>
            </w:r>
          </w:p>
        </w:tc>
      </w:tr>
      <w:tr w:rsidR="00B44A00" w:rsidRPr="00770D47" w:rsidTr="002B4E5A">
        <w:trPr>
          <w:trHeight w:val="70"/>
        </w:trPr>
        <w:tc>
          <w:tcPr>
            <w:tcW w:w="8330" w:type="dxa"/>
            <w:gridSpan w:val="3"/>
            <w:noWrap/>
            <w:vAlign w:val="center"/>
            <w:hideMark/>
          </w:tcPr>
          <w:p w:rsidR="00B44A00" w:rsidRPr="00770D47" w:rsidRDefault="00B44A00" w:rsidP="002B4E5A">
            <w:pPr>
              <w:jc w:val="right"/>
              <w:rPr>
                <w:sz w:val="28"/>
                <w:szCs w:val="28"/>
              </w:rPr>
            </w:pPr>
            <w:r w:rsidRPr="00770D47">
              <w:rPr>
                <w:sz w:val="22"/>
                <w:szCs w:val="28"/>
              </w:rPr>
              <w:t>Итого:</w:t>
            </w:r>
          </w:p>
        </w:tc>
        <w:tc>
          <w:tcPr>
            <w:tcW w:w="598" w:type="dxa"/>
            <w:noWrap/>
            <w:vAlign w:val="center"/>
            <w:hideMark/>
          </w:tcPr>
          <w:p w:rsidR="00B44A00" w:rsidRPr="00770D47" w:rsidRDefault="00B44A00" w:rsidP="002B4E5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11" w:type="dxa"/>
            <w:noWrap/>
            <w:vAlign w:val="center"/>
            <w:hideMark/>
          </w:tcPr>
          <w:p w:rsidR="00B44A00" w:rsidRPr="00770D47" w:rsidRDefault="002B4058" w:rsidP="002B4E5A">
            <w:pPr>
              <w:jc w:val="right"/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  <w:t>63</w:t>
            </w:r>
          </w:p>
        </w:tc>
        <w:tc>
          <w:tcPr>
            <w:tcW w:w="720" w:type="dxa"/>
            <w:vAlign w:val="center"/>
          </w:tcPr>
          <w:p w:rsidR="00B44A00" w:rsidRPr="00770D47" w:rsidRDefault="00B44A00" w:rsidP="002B4E5A">
            <w:pPr>
              <w:jc w:val="right"/>
              <w:rPr>
                <w:sz w:val="28"/>
                <w:szCs w:val="28"/>
              </w:rPr>
            </w:pPr>
          </w:p>
        </w:tc>
      </w:tr>
    </w:tbl>
    <w:p w:rsidR="00B95012" w:rsidRPr="00770D47" w:rsidRDefault="00B95012" w:rsidP="00B95012">
      <w:pPr>
        <w:tabs>
          <w:tab w:val="left" w:pos="993"/>
        </w:tabs>
        <w:spacing w:line="276" w:lineRule="auto"/>
        <w:ind w:firstLine="709"/>
        <w:jc w:val="right"/>
        <w:rPr>
          <w:i/>
          <w:sz w:val="20"/>
          <w:szCs w:val="20"/>
        </w:rPr>
      </w:pPr>
    </w:p>
    <w:p w:rsidR="00B95012" w:rsidRPr="00770D47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770D47">
        <w:t>Продукция должна соответствовать Техническому регламенту Таможенного союза</w:t>
      </w:r>
      <w:r w:rsidRPr="00770D47">
        <w:br/>
      </w:r>
      <w:proofErr w:type="gramStart"/>
      <w:r w:rsidRPr="00770D47">
        <w:t>ТР</w:t>
      </w:r>
      <w:proofErr w:type="gramEnd"/>
      <w:r w:rsidRPr="00770D47">
        <w:t xml:space="preserve"> ТС 018/2011 «О безопасности колесных транспортных средств», утвержденному</w:t>
      </w:r>
      <w:r w:rsidRPr="00770D47">
        <w:br/>
      </w:r>
      <w:hyperlink r:id="rId6" w:history="1">
        <w:r w:rsidRPr="00770D47">
          <w:t>Решением Комиссии Таможенного союза от 9 декабря 2011 года N 877</w:t>
        </w:r>
      </w:hyperlink>
      <w:r w:rsidRPr="00770D47">
        <w:t xml:space="preserve"> (в редакции </w:t>
      </w:r>
      <w:hyperlink r:id="rId7" w:history="1">
        <w:r w:rsidRPr="00770D47">
          <w:t>решений Коллегии ЕЭК от 2 декабря 2014 года N 223</w:t>
        </w:r>
      </w:hyperlink>
      <w:r w:rsidRPr="00770D47">
        <w:t>,  </w:t>
      </w:r>
      <w:hyperlink r:id="rId8" w:history="1">
        <w:r w:rsidRPr="00770D47">
          <w:t>от 7 июня 2016 года N 65</w:t>
        </w:r>
      </w:hyperlink>
      <w:r w:rsidRPr="00770D47">
        <w:t>.</w:t>
      </w:r>
    </w:p>
    <w:p w:rsidR="00B95012" w:rsidRPr="00770D47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770D47">
        <w:t>Продукция должна быть новой и ранее не использованной. Требования к дате изготовления продукции – не ранее 2019г.;</w:t>
      </w:r>
    </w:p>
    <w:p w:rsidR="00B95012" w:rsidRPr="00770D47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770D47">
        <w:t>Утилизационный сбор должен быть включен в стоимость продукции, с обязательной отметкой о его уплате в ПТС.</w:t>
      </w:r>
    </w:p>
    <w:p w:rsidR="00B95012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770D47">
        <w:lastRenderedPageBreak/>
        <w:t>При  составлении  технического  предложения  каждая единица лота должна  сопровождаться  фотоматериалами   или  каталогами,  однозначно  подтверждающими  реальное  соответствие  заявленных  параметров техническому заданию.</w:t>
      </w:r>
    </w:p>
    <w:p w:rsidR="00FF5181" w:rsidRPr="00770D47" w:rsidRDefault="00FF5181" w:rsidP="00B95012">
      <w:pPr>
        <w:tabs>
          <w:tab w:val="left" w:pos="993"/>
        </w:tabs>
        <w:spacing w:line="276" w:lineRule="auto"/>
        <w:ind w:firstLine="709"/>
        <w:jc w:val="both"/>
      </w:pPr>
      <w:r w:rsidRPr="00FF5181">
        <w:t>Поставщик должен иметь сертификат дилера (производителя) и иметь полномочия на поставку продукции.</w:t>
      </w:r>
    </w:p>
    <w:p w:rsidR="00B95012" w:rsidRPr="00770D47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770D47">
        <w:t>Срок гарантийного обслуживания не менее 12 месяцев.</w:t>
      </w:r>
    </w:p>
    <w:p w:rsidR="00B95012" w:rsidRPr="00770D47" w:rsidRDefault="00B95012" w:rsidP="00B95012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spacing w:line="276" w:lineRule="auto"/>
        <w:ind w:left="0" w:firstLine="709"/>
        <w:jc w:val="both"/>
      </w:pPr>
      <w:r w:rsidRPr="00770D47">
        <w:rPr>
          <w:b/>
        </w:rPr>
        <w:t>Требования к транспортировке:</w:t>
      </w:r>
    </w:p>
    <w:p w:rsidR="00B95012" w:rsidRPr="00770D47" w:rsidRDefault="00B95012" w:rsidP="00B95012">
      <w:pPr>
        <w:tabs>
          <w:tab w:val="num" w:pos="0"/>
          <w:tab w:val="left" w:pos="993"/>
        </w:tabs>
        <w:spacing w:line="276" w:lineRule="auto"/>
        <w:ind w:firstLine="709"/>
        <w:jc w:val="both"/>
      </w:pPr>
      <w:r w:rsidRPr="00770D47">
        <w:t>Транспортировка производится за счет поставщика, по следующему адресу грузополучателя: АО «</w:t>
      </w:r>
      <w:proofErr w:type="spellStart"/>
      <w:r w:rsidRPr="00770D47">
        <w:t>Чеченэнерго</w:t>
      </w:r>
      <w:proofErr w:type="spellEnd"/>
      <w:r w:rsidRPr="00770D47">
        <w:t>», 364020, Чеченская Республика, г. Грозный, Старопромысловское шоссе, д. 6.</w:t>
      </w:r>
    </w:p>
    <w:p w:rsidR="00B95012" w:rsidRPr="00770D47" w:rsidRDefault="00B95012" w:rsidP="00B95012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spacing w:line="276" w:lineRule="auto"/>
        <w:ind w:left="0" w:firstLine="709"/>
        <w:jc w:val="both"/>
      </w:pPr>
      <w:r w:rsidRPr="00770D47">
        <w:rPr>
          <w:b/>
        </w:rPr>
        <w:t>Требования к поставщику</w:t>
      </w:r>
      <w:r w:rsidRPr="00770D47">
        <w:t xml:space="preserve">: </w:t>
      </w:r>
    </w:p>
    <w:p w:rsidR="00B95012" w:rsidRPr="00770D47" w:rsidRDefault="000F4709" w:rsidP="00B95012">
      <w:pPr>
        <w:tabs>
          <w:tab w:val="left" w:pos="993"/>
        </w:tabs>
        <w:spacing w:line="276" w:lineRule="auto"/>
        <w:jc w:val="both"/>
      </w:pPr>
      <w:r>
        <w:tab/>
      </w:r>
      <w:r w:rsidR="00B95012" w:rsidRPr="00770D47">
        <w:t xml:space="preserve">Наружные поверхности, двигатель, моторный отсек и багажное отделение транспортных средств и механизмов должны быть чистыми, не иметь наружных повреждений; </w:t>
      </w:r>
    </w:p>
    <w:p w:rsidR="00B95012" w:rsidRPr="00770D47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770D47">
        <w:t xml:space="preserve">Поставщик несет полную ответственность по гарантийным обязательствам, установленным заводом изготовителем. </w:t>
      </w:r>
    </w:p>
    <w:p w:rsidR="00B95012" w:rsidRPr="00770D47" w:rsidRDefault="00B95012" w:rsidP="00B95012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spacing w:line="276" w:lineRule="auto"/>
        <w:ind w:left="0" w:firstLine="709"/>
        <w:jc w:val="both"/>
        <w:rPr>
          <w:b/>
        </w:rPr>
      </w:pPr>
      <w:r w:rsidRPr="00770D47">
        <w:rPr>
          <w:b/>
        </w:rPr>
        <w:t>Стоимость и условия оплаты:</w:t>
      </w:r>
    </w:p>
    <w:p w:rsidR="00B95012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770D47">
        <w:t>Оплата производится в течение 30 (тридцати) дней с момента поставки продукции на склад Покупателя, расчеты производятся путем перечисления денежных средств на расчетный счет Продавца.</w:t>
      </w:r>
      <w:r w:rsidR="00260D09">
        <w:t xml:space="preserve"> </w:t>
      </w:r>
    </w:p>
    <w:p w:rsidR="00260D09" w:rsidRPr="00770D47" w:rsidRDefault="00260D09" w:rsidP="00B95012">
      <w:pPr>
        <w:tabs>
          <w:tab w:val="left" w:pos="993"/>
        </w:tabs>
        <w:spacing w:line="276" w:lineRule="auto"/>
        <w:ind w:firstLine="709"/>
        <w:jc w:val="both"/>
      </w:pPr>
      <w:r w:rsidRPr="00260D09">
        <w:t>Начальная (предельная) цена составляет 298 470 000,00 (Двести девяносто восемь миллионов четыреста семьдесят тысяч) рублей 00 коп</w:t>
      </w:r>
      <w:proofErr w:type="gramStart"/>
      <w:r w:rsidRPr="00260D09">
        <w:t xml:space="preserve">., </w:t>
      </w:r>
      <w:proofErr w:type="gramEnd"/>
      <w:r w:rsidRPr="00260D09">
        <w:t>в том числе НДС 20%.</w:t>
      </w:r>
    </w:p>
    <w:p w:rsidR="00B95012" w:rsidRPr="00770D47" w:rsidRDefault="00B95012" w:rsidP="00B95012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spacing w:line="276" w:lineRule="auto"/>
        <w:ind w:left="0" w:firstLine="709"/>
        <w:jc w:val="both"/>
      </w:pPr>
      <w:r w:rsidRPr="00770D47">
        <w:rPr>
          <w:b/>
        </w:rPr>
        <w:t>Срок поставки продукции:</w:t>
      </w:r>
    </w:p>
    <w:p w:rsidR="00B95012" w:rsidRPr="00770D47" w:rsidRDefault="00B95012" w:rsidP="00B95012">
      <w:pPr>
        <w:tabs>
          <w:tab w:val="left" w:pos="993"/>
        </w:tabs>
        <w:spacing w:line="276" w:lineRule="auto"/>
        <w:ind w:left="720"/>
        <w:jc w:val="both"/>
      </w:pPr>
      <w:r w:rsidRPr="00770D47">
        <w:t xml:space="preserve">Поставка осуществляется с даты подписания договора </w:t>
      </w:r>
      <w:r w:rsidR="00F62412" w:rsidRPr="00770D47">
        <w:t>в течени</w:t>
      </w:r>
      <w:proofErr w:type="gramStart"/>
      <w:r w:rsidR="00F62412" w:rsidRPr="00770D47">
        <w:t>и</w:t>
      </w:r>
      <w:proofErr w:type="gramEnd"/>
      <w:r w:rsidR="00F62412" w:rsidRPr="00770D47">
        <w:t xml:space="preserve"> 45 (сорока пяти</w:t>
      </w:r>
      <w:r w:rsidR="00160178" w:rsidRPr="00770D47">
        <w:t xml:space="preserve">) календарных дней. </w:t>
      </w:r>
    </w:p>
    <w:p w:rsidR="00B95012" w:rsidRPr="00770D47" w:rsidRDefault="00B95012" w:rsidP="00B95012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spacing w:line="276" w:lineRule="auto"/>
        <w:ind w:left="0" w:firstLine="709"/>
        <w:jc w:val="both"/>
      </w:pPr>
      <w:r w:rsidRPr="00770D47">
        <w:rPr>
          <w:b/>
        </w:rPr>
        <w:t>Условия возврата при поставке некачественной продукции:</w:t>
      </w:r>
      <w:r w:rsidRPr="00770D47">
        <w:t xml:space="preserve"> </w:t>
      </w:r>
    </w:p>
    <w:p w:rsidR="00B95012" w:rsidRPr="00770D47" w:rsidRDefault="00B95012" w:rsidP="00B95012">
      <w:pPr>
        <w:tabs>
          <w:tab w:val="left" w:pos="993"/>
        </w:tabs>
        <w:spacing w:line="276" w:lineRule="auto"/>
        <w:ind w:firstLine="709"/>
        <w:jc w:val="both"/>
      </w:pPr>
      <w:r w:rsidRPr="00770D47">
        <w:t>Продавец обязуется в течение 15 (пятнадцати) дней после подписания двухстороннего акта заменить транспортное средство ненадлежащего качества или устранить обнаруженные неисправности.</w:t>
      </w:r>
    </w:p>
    <w:p w:rsidR="00B95012" w:rsidRPr="00770D47" w:rsidRDefault="00B95012" w:rsidP="00B95012">
      <w:pPr>
        <w:spacing w:line="276" w:lineRule="auto"/>
        <w:rPr>
          <w:i/>
        </w:rPr>
      </w:pPr>
    </w:p>
    <w:p w:rsidR="00B95012" w:rsidRPr="00770D47" w:rsidRDefault="00B95012" w:rsidP="00B95012">
      <w:pPr>
        <w:spacing w:line="276" w:lineRule="auto"/>
        <w:rPr>
          <w:i/>
        </w:rPr>
      </w:pPr>
    </w:p>
    <w:p w:rsidR="00B95012" w:rsidRPr="00770D47" w:rsidRDefault="00B95012" w:rsidP="00B95012">
      <w:pPr>
        <w:spacing w:line="276" w:lineRule="auto"/>
        <w:rPr>
          <w:i/>
        </w:rPr>
      </w:pPr>
    </w:p>
    <w:p w:rsidR="00970AD5" w:rsidRPr="0094783E" w:rsidRDefault="00970AD5" w:rsidP="00970AD5">
      <w:pPr>
        <w:rPr>
          <w:i/>
        </w:rPr>
      </w:pPr>
      <w:r w:rsidRPr="0094783E">
        <w:rPr>
          <w:i/>
        </w:rPr>
        <w:t xml:space="preserve">Руководитель группы ОРТС и М                                                                            </w:t>
      </w:r>
    </w:p>
    <w:p w:rsidR="00970AD5" w:rsidRDefault="00970AD5" w:rsidP="00970AD5">
      <w:pPr>
        <w:spacing w:line="276" w:lineRule="auto"/>
        <w:rPr>
          <w:i/>
          <w:vertAlign w:val="superscript"/>
        </w:rPr>
      </w:pPr>
      <w:r w:rsidRPr="0094783E">
        <w:rPr>
          <w:i/>
          <w:sz w:val="26"/>
          <w:szCs w:val="26"/>
        </w:rPr>
        <w:t>АО «</w:t>
      </w:r>
      <w:proofErr w:type="spellStart"/>
      <w:r w:rsidRPr="0094783E">
        <w:rPr>
          <w:i/>
          <w:sz w:val="26"/>
          <w:szCs w:val="26"/>
        </w:rPr>
        <w:t>Чеченэнерго</w:t>
      </w:r>
      <w:proofErr w:type="spellEnd"/>
      <w:r w:rsidRPr="0094783E">
        <w:rPr>
          <w:i/>
          <w:sz w:val="26"/>
          <w:szCs w:val="26"/>
        </w:rPr>
        <w:t xml:space="preserve">».                                                         </w:t>
      </w:r>
      <w:r>
        <w:rPr>
          <w:i/>
          <w:sz w:val="26"/>
          <w:szCs w:val="26"/>
        </w:rPr>
        <w:t xml:space="preserve">                            </w:t>
      </w:r>
      <w:r w:rsidRPr="0094783E">
        <w:rPr>
          <w:i/>
          <w:sz w:val="26"/>
          <w:szCs w:val="26"/>
        </w:rPr>
        <w:t xml:space="preserve">     </w:t>
      </w:r>
      <w:proofErr w:type="spellStart"/>
      <w:r w:rsidRPr="0094783E">
        <w:rPr>
          <w:i/>
          <w:sz w:val="26"/>
          <w:szCs w:val="26"/>
        </w:rPr>
        <w:t>Калаев</w:t>
      </w:r>
      <w:proofErr w:type="spellEnd"/>
      <w:r>
        <w:rPr>
          <w:i/>
          <w:sz w:val="26"/>
          <w:szCs w:val="26"/>
        </w:rPr>
        <w:t xml:space="preserve"> А.С.</w:t>
      </w:r>
    </w:p>
    <w:p w:rsidR="00B95012" w:rsidRPr="00770D47" w:rsidRDefault="00B95012" w:rsidP="00B95012">
      <w:pPr>
        <w:spacing w:line="276" w:lineRule="auto"/>
        <w:rPr>
          <w:i/>
          <w:vertAlign w:val="superscript"/>
        </w:rPr>
      </w:pPr>
    </w:p>
    <w:p w:rsidR="00B95012" w:rsidRPr="00770D47" w:rsidRDefault="00B95012" w:rsidP="00B95012">
      <w:pPr>
        <w:ind w:left="7371"/>
        <w:rPr>
          <w:sz w:val="20"/>
          <w:szCs w:val="20"/>
        </w:rPr>
      </w:pPr>
    </w:p>
    <w:p w:rsidR="00B95012" w:rsidRPr="00770D47" w:rsidRDefault="00B95012" w:rsidP="00B95012">
      <w:pPr>
        <w:ind w:left="7371"/>
        <w:rPr>
          <w:sz w:val="20"/>
          <w:szCs w:val="20"/>
        </w:rPr>
      </w:pPr>
    </w:p>
    <w:p w:rsidR="00B95012" w:rsidRPr="00770D47" w:rsidRDefault="00B95012" w:rsidP="00B95012">
      <w:pPr>
        <w:ind w:left="7371"/>
        <w:rPr>
          <w:sz w:val="20"/>
          <w:szCs w:val="20"/>
        </w:rPr>
      </w:pPr>
    </w:p>
    <w:p w:rsidR="00B95012" w:rsidRPr="00770D47" w:rsidRDefault="00B95012" w:rsidP="00B95012">
      <w:pPr>
        <w:ind w:left="7371"/>
        <w:rPr>
          <w:sz w:val="20"/>
          <w:szCs w:val="20"/>
        </w:rPr>
      </w:pPr>
    </w:p>
    <w:p w:rsidR="00B95012" w:rsidRPr="00770D47" w:rsidRDefault="00B95012" w:rsidP="00B95012">
      <w:pPr>
        <w:ind w:left="7371"/>
        <w:rPr>
          <w:sz w:val="20"/>
          <w:szCs w:val="20"/>
        </w:rPr>
      </w:pPr>
    </w:p>
    <w:p w:rsidR="00B95012" w:rsidRPr="00770D47" w:rsidRDefault="00B95012" w:rsidP="00B95012">
      <w:pPr>
        <w:ind w:left="7371"/>
        <w:rPr>
          <w:sz w:val="20"/>
          <w:szCs w:val="20"/>
        </w:rPr>
      </w:pPr>
    </w:p>
    <w:p w:rsidR="00B95012" w:rsidRPr="00770D47" w:rsidRDefault="00B95012" w:rsidP="00B95012">
      <w:pPr>
        <w:ind w:left="7371"/>
        <w:rPr>
          <w:sz w:val="20"/>
          <w:szCs w:val="20"/>
        </w:rPr>
      </w:pPr>
    </w:p>
    <w:p w:rsidR="00B95012" w:rsidRPr="00770D47" w:rsidRDefault="00B95012" w:rsidP="00B95012">
      <w:pPr>
        <w:ind w:left="7371"/>
        <w:rPr>
          <w:sz w:val="20"/>
          <w:szCs w:val="20"/>
        </w:rPr>
      </w:pPr>
    </w:p>
    <w:p w:rsidR="00B95012" w:rsidRPr="00770D47" w:rsidRDefault="00B95012" w:rsidP="00B95012">
      <w:pPr>
        <w:ind w:left="7371"/>
        <w:rPr>
          <w:sz w:val="20"/>
          <w:szCs w:val="20"/>
        </w:rPr>
      </w:pPr>
    </w:p>
    <w:p w:rsidR="00B95012" w:rsidRPr="00770D47" w:rsidRDefault="00B95012" w:rsidP="00B95012">
      <w:pPr>
        <w:ind w:left="7371"/>
        <w:rPr>
          <w:sz w:val="20"/>
          <w:szCs w:val="20"/>
        </w:rPr>
      </w:pPr>
    </w:p>
    <w:p w:rsidR="00B95012" w:rsidRPr="00770D47" w:rsidRDefault="00B95012" w:rsidP="00B95012">
      <w:pPr>
        <w:ind w:left="7371"/>
        <w:rPr>
          <w:sz w:val="20"/>
          <w:szCs w:val="20"/>
        </w:rPr>
      </w:pPr>
    </w:p>
    <w:p w:rsidR="00B95012" w:rsidRPr="00770D47" w:rsidRDefault="00B95012" w:rsidP="00B95012">
      <w:pPr>
        <w:ind w:left="7371"/>
        <w:rPr>
          <w:sz w:val="20"/>
          <w:szCs w:val="20"/>
        </w:rPr>
      </w:pPr>
    </w:p>
    <w:p w:rsidR="00B95012" w:rsidRPr="00770D47" w:rsidRDefault="00B95012" w:rsidP="00B95012">
      <w:pPr>
        <w:ind w:left="7371"/>
        <w:rPr>
          <w:sz w:val="20"/>
          <w:szCs w:val="20"/>
        </w:rPr>
      </w:pPr>
    </w:p>
    <w:p w:rsidR="00B95012" w:rsidRPr="00770D47" w:rsidRDefault="00B95012" w:rsidP="00B95012">
      <w:pPr>
        <w:ind w:left="7371"/>
        <w:rPr>
          <w:sz w:val="20"/>
          <w:szCs w:val="20"/>
        </w:rPr>
      </w:pPr>
    </w:p>
    <w:p w:rsidR="00B95012" w:rsidRPr="00770D47" w:rsidRDefault="00B95012" w:rsidP="00B95012">
      <w:pPr>
        <w:ind w:left="7371"/>
        <w:rPr>
          <w:sz w:val="20"/>
          <w:szCs w:val="20"/>
        </w:rPr>
      </w:pPr>
    </w:p>
    <w:p w:rsidR="00B95012" w:rsidRDefault="00B95012" w:rsidP="00344CFE">
      <w:pPr>
        <w:rPr>
          <w:sz w:val="20"/>
          <w:szCs w:val="20"/>
        </w:rPr>
      </w:pPr>
    </w:p>
    <w:p w:rsidR="00B95012" w:rsidRDefault="00B95012" w:rsidP="00FF5181">
      <w:pPr>
        <w:rPr>
          <w:sz w:val="20"/>
          <w:szCs w:val="20"/>
        </w:rPr>
      </w:pPr>
    </w:p>
    <w:p w:rsidR="00FF5181" w:rsidRPr="00770D47" w:rsidRDefault="00FF5181" w:rsidP="00FF5181">
      <w:pPr>
        <w:rPr>
          <w:sz w:val="20"/>
          <w:szCs w:val="20"/>
        </w:rPr>
      </w:pPr>
      <w:bookmarkStart w:id="0" w:name="_GoBack"/>
      <w:bookmarkEnd w:id="0"/>
    </w:p>
    <w:p w:rsidR="00B95012" w:rsidRPr="00770D47" w:rsidRDefault="00B95012" w:rsidP="00B95012">
      <w:pPr>
        <w:rPr>
          <w:sz w:val="20"/>
          <w:szCs w:val="20"/>
        </w:rPr>
      </w:pPr>
      <w:r w:rsidRPr="00770D47">
        <w:rPr>
          <w:sz w:val="20"/>
          <w:szCs w:val="20"/>
        </w:rPr>
        <w:lastRenderedPageBreak/>
        <w:br/>
        <w:t>Приложение с ценами за единицу к техническому заданию</w:t>
      </w:r>
    </w:p>
    <w:p w:rsidR="00B95012" w:rsidRPr="00770D47" w:rsidRDefault="00B95012" w:rsidP="00B95012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7502"/>
        <w:gridCol w:w="1843"/>
      </w:tblGrid>
      <w:tr w:rsidR="00B95012" w:rsidRPr="00770D47" w:rsidTr="002B4E5A">
        <w:trPr>
          <w:trHeight w:val="1014"/>
        </w:trPr>
        <w:tc>
          <w:tcPr>
            <w:tcW w:w="436" w:type="dxa"/>
            <w:shd w:val="clear" w:color="auto" w:fill="auto"/>
            <w:vAlign w:val="center"/>
            <w:hideMark/>
          </w:tcPr>
          <w:p w:rsidR="00B95012" w:rsidRPr="00770D47" w:rsidRDefault="00B95012" w:rsidP="002B4E5A">
            <w:pPr>
              <w:jc w:val="center"/>
              <w:rPr>
                <w:color w:val="000000"/>
                <w:sz w:val="20"/>
                <w:szCs w:val="22"/>
              </w:rPr>
            </w:pPr>
            <w:r w:rsidRPr="00770D47">
              <w:rPr>
                <w:color w:val="000000"/>
                <w:sz w:val="20"/>
                <w:szCs w:val="22"/>
              </w:rPr>
              <w:t>№</w:t>
            </w:r>
          </w:p>
        </w:tc>
        <w:tc>
          <w:tcPr>
            <w:tcW w:w="7502" w:type="dxa"/>
            <w:shd w:val="clear" w:color="auto" w:fill="auto"/>
            <w:vAlign w:val="center"/>
            <w:hideMark/>
          </w:tcPr>
          <w:p w:rsidR="00B95012" w:rsidRPr="00770D47" w:rsidRDefault="00B95012" w:rsidP="002B4E5A">
            <w:pPr>
              <w:jc w:val="center"/>
              <w:rPr>
                <w:color w:val="000000"/>
                <w:sz w:val="20"/>
                <w:szCs w:val="22"/>
              </w:rPr>
            </w:pPr>
            <w:r w:rsidRPr="00770D47">
              <w:rPr>
                <w:color w:val="000000"/>
                <w:sz w:val="20"/>
                <w:szCs w:val="22"/>
              </w:rPr>
              <w:t>Попозиционное наименование товара, работы, услуги, являющихся предметом закупки и входящих в состав Лота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95012" w:rsidRPr="00770D47" w:rsidRDefault="00B95012" w:rsidP="002B4E5A">
            <w:pPr>
              <w:jc w:val="center"/>
              <w:rPr>
                <w:color w:val="000000"/>
                <w:sz w:val="20"/>
                <w:szCs w:val="22"/>
              </w:rPr>
            </w:pPr>
            <w:r w:rsidRPr="00770D47">
              <w:rPr>
                <w:color w:val="000000"/>
                <w:sz w:val="20"/>
                <w:szCs w:val="22"/>
              </w:rPr>
              <w:t xml:space="preserve">Цена каждого товара, работы, услуги, являющихся предметом закупки и входящих в состав Лота </w:t>
            </w:r>
            <w:proofErr w:type="gramStart"/>
            <w:r w:rsidRPr="00770D47">
              <w:rPr>
                <w:color w:val="000000"/>
                <w:sz w:val="20"/>
                <w:szCs w:val="22"/>
              </w:rPr>
              <w:t>(</w:t>
            </w:r>
            <w:r w:rsidR="000F2D09" w:rsidRPr="00770D47">
              <w:rPr>
                <w:color w:val="000000"/>
                <w:sz w:val="20"/>
                <w:szCs w:val="22"/>
              </w:rPr>
              <w:t xml:space="preserve"> </w:t>
            </w:r>
            <w:proofErr w:type="gramEnd"/>
            <w:r w:rsidR="000F2D09" w:rsidRPr="00770D47">
              <w:rPr>
                <w:color w:val="000000"/>
                <w:sz w:val="20"/>
                <w:szCs w:val="22"/>
              </w:rPr>
              <w:t xml:space="preserve">тыс. </w:t>
            </w:r>
            <w:r w:rsidRPr="00770D47">
              <w:rPr>
                <w:color w:val="000000"/>
                <w:sz w:val="20"/>
                <w:szCs w:val="22"/>
              </w:rPr>
              <w:t>руб. с НДС</w:t>
            </w:r>
            <w:r w:rsidR="00C14F00" w:rsidRPr="00770D47">
              <w:rPr>
                <w:color w:val="000000"/>
                <w:sz w:val="20"/>
                <w:szCs w:val="22"/>
              </w:rPr>
              <w:t xml:space="preserve"> 20%</w:t>
            </w:r>
            <w:r w:rsidRPr="00770D47">
              <w:rPr>
                <w:color w:val="000000"/>
                <w:sz w:val="20"/>
                <w:szCs w:val="22"/>
              </w:rPr>
              <w:t>)</w:t>
            </w:r>
          </w:p>
        </w:tc>
      </w:tr>
      <w:tr w:rsidR="00767147" w:rsidRPr="00770D47" w:rsidTr="002B4E5A">
        <w:trPr>
          <w:trHeight w:val="26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DD0B1A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 xml:space="preserve">Автомобиль </w:t>
            </w:r>
            <w:r w:rsidR="00DD0B1A" w:rsidRPr="00DD0B1A">
              <w:rPr>
                <w:color w:val="000000"/>
                <w:sz w:val="20"/>
              </w:rPr>
              <w:t>ГАЗ-231073 БОРТ СОБОЛЬ БИЗНЕС ФЕРМЕР 4Х4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1 147,00</w:t>
            </w:r>
          </w:p>
        </w:tc>
      </w:tr>
      <w:tr w:rsidR="00767147" w:rsidRPr="00770D47" w:rsidTr="002B4E5A">
        <w:trPr>
          <w:trHeight w:val="26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2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CD612D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>Автомобиль</w:t>
            </w:r>
            <w:r w:rsidRPr="00770D47">
              <w:rPr>
                <w:sz w:val="20"/>
              </w:rPr>
              <w:t xml:space="preserve"> </w:t>
            </w:r>
            <w:r w:rsidR="00DD0B1A">
              <w:rPr>
                <w:color w:val="000000"/>
                <w:sz w:val="20"/>
              </w:rPr>
              <w:t>грузопассажирский</w:t>
            </w:r>
            <w:r w:rsidRPr="00770D47">
              <w:rPr>
                <w:color w:val="000000"/>
                <w:sz w:val="20"/>
              </w:rPr>
              <w:t xml:space="preserve"> </w:t>
            </w:r>
            <w:r w:rsidR="00CD612D" w:rsidRPr="00770D47">
              <w:rPr>
                <w:color w:val="000000"/>
                <w:sz w:val="20"/>
              </w:rPr>
              <w:t xml:space="preserve">ГАЗ-A22R33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1 549,00</w:t>
            </w:r>
          </w:p>
        </w:tc>
      </w:tr>
      <w:tr w:rsidR="00767147" w:rsidRPr="00770D47" w:rsidTr="002B4E5A">
        <w:trPr>
          <w:trHeight w:val="26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3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DD0B1A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 xml:space="preserve">Автобус </w:t>
            </w:r>
            <w:r w:rsidR="00DD0B1A" w:rsidRPr="00DD0B1A">
              <w:rPr>
                <w:color w:val="000000"/>
                <w:sz w:val="20"/>
              </w:rPr>
              <w:t>ПАЗ-4234-05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3 000,00</w:t>
            </w:r>
          </w:p>
        </w:tc>
      </w:tr>
      <w:tr w:rsidR="00767147" w:rsidRPr="00770D47" w:rsidTr="002B4E5A">
        <w:trPr>
          <w:trHeight w:val="28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4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 xml:space="preserve">Микроавтобус </w:t>
            </w:r>
            <w:proofErr w:type="spellStart"/>
            <w:r w:rsidR="00CD612D" w:rsidRPr="00770D47">
              <w:rPr>
                <w:color w:val="000000"/>
                <w:sz w:val="20"/>
              </w:rPr>
              <w:t>ГАЗель</w:t>
            </w:r>
            <w:proofErr w:type="spellEnd"/>
            <w:r w:rsidR="00CD612D" w:rsidRPr="00770D47">
              <w:rPr>
                <w:color w:val="000000"/>
                <w:sz w:val="20"/>
              </w:rPr>
              <w:t xml:space="preserve"> NEXT A65R33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1 660,00</w:t>
            </w:r>
          </w:p>
        </w:tc>
      </w:tr>
      <w:tr w:rsidR="00767147" w:rsidRPr="00770D47" w:rsidTr="002B4E5A">
        <w:trPr>
          <w:trHeight w:val="27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5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DD0B1A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 xml:space="preserve">Автомобиль грузовой </w:t>
            </w:r>
            <w:r w:rsidR="00DD0B1A" w:rsidRPr="00DD0B1A">
              <w:rPr>
                <w:color w:val="000000"/>
                <w:sz w:val="20"/>
              </w:rPr>
              <w:t>КАМАЗ 65117-6010-48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5 200,00</w:t>
            </w:r>
          </w:p>
        </w:tc>
      </w:tr>
      <w:tr w:rsidR="00767147" w:rsidRPr="00770D47" w:rsidTr="002B4E5A">
        <w:trPr>
          <w:trHeight w:val="27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6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10694A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>Автом</w:t>
            </w:r>
            <w:r w:rsidR="00DD0B1A">
              <w:rPr>
                <w:color w:val="000000"/>
                <w:sz w:val="20"/>
              </w:rPr>
              <w:t xml:space="preserve">обиль на шасси </w:t>
            </w:r>
            <w:r w:rsidR="00DD0B1A" w:rsidRPr="00DD0B1A">
              <w:rPr>
                <w:color w:val="000000"/>
                <w:sz w:val="20"/>
              </w:rPr>
              <w:t>КАМАЗ 65117-48 (Евро-5) с КМУ IT-150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7 500,00</w:t>
            </w:r>
          </w:p>
        </w:tc>
      </w:tr>
      <w:tr w:rsidR="00767147" w:rsidRPr="00770D47" w:rsidTr="002B4E5A">
        <w:trPr>
          <w:trHeight w:val="27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7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>Седельный тягач КамАЗ-65225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5 600,00</w:t>
            </w:r>
          </w:p>
        </w:tc>
      </w:tr>
      <w:tr w:rsidR="00767147" w:rsidRPr="00770D47" w:rsidTr="002B4E5A">
        <w:trPr>
          <w:trHeight w:val="26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8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CD612D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 xml:space="preserve">Седельный тягач КАМАЗ </w:t>
            </w:r>
            <w:r w:rsidR="00CD612D" w:rsidRPr="00770D47">
              <w:rPr>
                <w:color w:val="000000"/>
                <w:sz w:val="20"/>
              </w:rPr>
              <w:t xml:space="preserve"> 65116-48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5 200,00</w:t>
            </w:r>
          </w:p>
        </w:tc>
      </w:tr>
      <w:tr w:rsidR="00767147" w:rsidRPr="00770D47" w:rsidTr="002B4E5A">
        <w:trPr>
          <w:trHeight w:val="27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9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 xml:space="preserve">Автомобильный кран </w:t>
            </w:r>
            <w:r w:rsidR="00DF6610" w:rsidRPr="00DF6610">
              <w:rPr>
                <w:color w:val="000000"/>
                <w:sz w:val="20"/>
              </w:rPr>
              <w:t>КС-45717К на шасси КАМАЗ-43118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9 700,00</w:t>
            </w:r>
          </w:p>
        </w:tc>
      </w:tr>
      <w:tr w:rsidR="00767147" w:rsidRPr="00770D47" w:rsidTr="002B4E5A">
        <w:trPr>
          <w:trHeight w:val="27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10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>Бурильно - крановая машина БКМ 317 на шасси ГАЗ 3308</w:t>
            </w:r>
            <w:r w:rsidR="00134E03">
              <w:rPr>
                <w:color w:val="000000"/>
                <w:sz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4 970,00</w:t>
            </w:r>
          </w:p>
        </w:tc>
      </w:tr>
      <w:tr w:rsidR="00767147" w:rsidRPr="00770D47" w:rsidTr="002B4E5A">
        <w:trPr>
          <w:trHeight w:val="26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11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18117E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 xml:space="preserve">Бурильно - крановая машина </w:t>
            </w:r>
            <w:r w:rsidR="0018117E" w:rsidRPr="0018117E">
              <w:rPr>
                <w:color w:val="000000"/>
                <w:sz w:val="20"/>
              </w:rPr>
              <w:t>БМ-205В-01 на шасси МТЗ-82.1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4 410,00</w:t>
            </w:r>
          </w:p>
        </w:tc>
      </w:tr>
      <w:tr w:rsidR="00767147" w:rsidRPr="00770D47" w:rsidTr="002B4E5A">
        <w:trPr>
          <w:trHeight w:val="27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12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>Автогидроподъемник Чайка-Сервис 2784BR на шасси ГАЗ - A22R33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4 700,00</w:t>
            </w:r>
          </w:p>
        </w:tc>
      </w:tr>
      <w:tr w:rsidR="00767147" w:rsidRPr="00770D47" w:rsidTr="002B4E5A">
        <w:trPr>
          <w:trHeight w:val="29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13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18117E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 xml:space="preserve">Автогидроподъемник </w:t>
            </w:r>
            <w:r w:rsidR="0018117E" w:rsidRPr="0018117E">
              <w:rPr>
                <w:color w:val="000000"/>
                <w:sz w:val="20"/>
              </w:rPr>
              <w:t>Чайка-Сервис 27846S на шасси ГАЗ-33088 (5 мест)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4 910,00</w:t>
            </w:r>
          </w:p>
        </w:tc>
      </w:tr>
      <w:tr w:rsidR="00767147" w:rsidRPr="00770D47" w:rsidTr="002B4E5A">
        <w:trPr>
          <w:trHeight w:val="27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14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18117E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 xml:space="preserve">Автогидроподъемник </w:t>
            </w:r>
            <w:r w:rsidR="0018117E" w:rsidRPr="0018117E">
              <w:rPr>
                <w:color w:val="000000"/>
                <w:sz w:val="20"/>
              </w:rPr>
              <w:t>Чайка-Сервис 27846P на шасси ГАЗ-3309 (5 мест)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4 945,00</w:t>
            </w:r>
          </w:p>
        </w:tc>
      </w:tr>
      <w:tr w:rsidR="00767147" w:rsidRPr="00770D47" w:rsidTr="002B4E5A">
        <w:trPr>
          <w:trHeight w:val="26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15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8963FA" w:rsidP="00AC4FF5">
            <w:pPr>
              <w:rPr>
                <w:color w:val="000000"/>
                <w:sz w:val="20"/>
              </w:rPr>
            </w:pPr>
            <w:r w:rsidRPr="008963FA">
              <w:rPr>
                <w:color w:val="000000"/>
                <w:sz w:val="20"/>
              </w:rPr>
              <w:t xml:space="preserve">Автогидроподъемник </w:t>
            </w:r>
            <w:r w:rsidR="00AC4FF5">
              <w:rPr>
                <w:color w:val="000000"/>
                <w:sz w:val="20"/>
              </w:rPr>
              <w:t xml:space="preserve">ПСС-141.29Э на шасси </w:t>
            </w:r>
            <w:r w:rsidR="00AC4FF5" w:rsidRPr="00AC4FF5">
              <w:rPr>
                <w:color w:val="000000"/>
                <w:sz w:val="20"/>
              </w:rPr>
              <w:t>КАМАЗ 43118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11 251,00</w:t>
            </w:r>
          </w:p>
        </w:tc>
      </w:tr>
      <w:tr w:rsidR="00767147" w:rsidRPr="00770D47" w:rsidTr="002B4E5A">
        <w:trPr>
          <w:trHeight w:val="28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16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B44A00" w:rsidP="00AC4FF5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>Автогидроподъемник</w:t>
            </w:r>
            <w:r w:rsidR="00FE330F">
              <w:rPr>
                <w:color w:val="000000"/>
                <w:sz w:val="20"/>
              </w:rPr>
              <w:t xml:space="preserve"> </w:t>
            </w:r>
            <w:r w:rsidR="00AC4FF5" w:rsidRPr="00AC4FF5">
              <w:rPr>
                <w:color w:val="000000"/>
                <w:sz w:val="20"/>
              </w:rPr>
              <w:t>ПСС-141.36Э на шасси КАМАЗ 43118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12 619,00</w:t>
            </w:r>
          </w:p>
        </w:tc>
      </w:tr>
      <w:tr w:rsidR="00767147" w:rsidRPr="00770D47" w:rsidTr="002B4E5A">
        <w:trPr>
          <w:trHeight w:val="27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17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FE330F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>Самосвал</w:t>
            </w:r>
            <w:r w:rsidR="00FE330F">
              <w:t xml:space="preserve"> </w:t>
            </w:r>
            <w:r w:rsidR="00FE330F" w:rsidRPr="00FE330F">
              <w:rPr>
                <w:color w:val="000000"/>
                <w:sz w:val="20"/>
              </w:rPr>
              <w:t xml:space="preserve">KAMAZ-6520-53 </w:t>
            </w:r>
            <w:r w:rsidRPr="00770D47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5 200,00</w:t>
            </w:r>
          </w:p>
        </w:tc>
      </w:tr>
      <w:tr w:rsidR="00767147" w:rsidRPr="00770D47" w:rsidTr="002B4E5A">
        <w:trPr>
          <w:trHeight w:val="27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18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E15584" w:rsidP="00FE330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</w:t>
            </w:r>
            <w:r w:rsidR="00C82BAF" w:rsidRPr="00770D47">
              <w:rPr>
                <w:color w:val="000000"/>
                <w:sz w:val="20"/>
              </w:rPr>
              <w:t>опливозаправщик</w:t>
            </w:r>
            <w:r w:rsidR="00FE330F">
              <w:rPr>
                <w:color w:val="000000"/>
                <w:sz w:val="20"/>
              </w:rPr>
              <w:t xml:space="preserve"> </w:t>
            </w:r>
            <w:r w:rsidR="00FE330F" w:rsidRPr="00FE330F">
              <w:rPr>
                <w:color w:val="000000"/>
                <w:sz w:val="20"/>
              </w:rPr>
              <w:t xml:space="preserve">НЕФАЗ-66062-2013-46 на шасси КАМАЗ-43118 6х6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6 200,00</w:t>
            </w:r>
          </w:p>
        </w:tc>
      </w:tr>
      <w:tr w:rsidR="00767147" w:rsidRPr="00770D47" w:rsidTr="002B4E5A">
        <w:trPr>
          <w:trHeight w:val="27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19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FE330F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>Погрузчик</w:t>
            </w:r>
            <w:r w:rsidR="00C82BAF" w:rsidRPr="00770D47">
              <w:rPr>
                <w:color w:val="000000"/>
                <w:sz w:val="20"/>
              </w:rPr>
              <w:t xml:space="preserve"> фронтальный</w:t>
            </w:r>
            <w:r w:rsidRPr="00770D47">
              <w:rPr>
                <w:color w:val="000000"/>
                <w:sz w:val="20"/>
              </w:rPr>
              <w:t xml:space="preserve"> </w:t>
            </w:r>
            <w:proofErr w:type="spellStart"/>
            <w:r w:rsidR="00FE330F" w:rsidRPr="00FE330F">
              <w:rPr>
                <w:color w:val="000000"/>
                <w:sz w:val="20"/>
              </w:rPr>
              <w:t>Амкодор</w:t>
            </w:r>
            <w:proofErr w:type="spellEnd"/>
            <w:r w:rsidR="00FE330F" w:rsidRPr="00FE330F">
              <w:rPr>
                <w:color w:val="000000"/>
                <w:sz w:val="20"/>
              </w:rPr>
              <w:t xml:space="preserve"> – 333В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5 139,00</w:t>
            </w:r>
          </w:p>
        </w:tc>
      </w:tr>
      <w:tr w:rsidR="00767147" w:rsidRPr="00770D47" w:rsidTr="002B4E5A">
        <w:trPr>
          <w:trHeight w:val="27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20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65139F" w:rsidP="00851150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 xml:space="preserve">Экскаватор колесный </w:t>
            </w:r>
            <w:r w:rsidR="00851150" w:rsidRPr="00851150">
              <w:rPr>
                <w:color w:val="000000"/>
                <w:sz w:val="20"/>
              </w:rPr>
              <w:t>UMG Е-140W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7 200,00</w:t>
            </w:r>
          </w:p>
        </w:tc>
      </w:tr>
      <w:tr w:rsidR="00767147" w:rsidRPr="00770D47" w:rsidTr="002B4E5A">
        <w:trPr>
          <w:trHeight w:val="27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21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6C37BB" w:rsidP="00FE330F">
            <w:pPr>
              <w:rPr>
                <w:color w:val="000000"/>
                <w:sz w:val="20"/>
                <w:lang w:val="en-US"/>
              </w:rPr>
            </w:pPr>
            <w:proofErr w:type="spellStart"/>
            <w:r w:rsidRPr="00770D47">
              <w:rPr>
                <w:color w:val="000000"/>
                <w:sz w:val="20"/>
                <w:lang w:val="en-US"/>
              </w:rPr>
              <w:t>Снегоболотоход</w:t>
            </w:r>
            <w:proofErr w:type="spellEnd"/>
            <w:r w:rsidR="00767147" w:rsidRPr="00770D47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="00FE330F" w:rsidRPr="00FE330F">
              <w:rPr>
                <w:color w:val="000000"/>
                <w:sz w:val="20"/>
                <w:lang w:val="en-US"/>
              </w:rPr>
              <w:t>Stels</w:t>
            </w:r>
            <w:proofErr w:type="spellEnd"/>
            <w:r w:rsidR="00FE330F" w:rsidRPr="00FE330F">
              <w:rPr>
                <w:color w:val="000000"/>
                <w:sz w:val="20"/>
                <w:lang w:val="en-US"/>
              </w:rPr>
              <w:t xml:space="preserve"> ATV 800 </w:t>
            </w:r>
            <w:proofErr w:type="spellStart"/>
            <w:r w:rsidR="00FE330F" w:rsidRPr="00FE330F">
              <w:rPr>
                <w:color w:val="000000"/>
                <w:sz w:val="20"/>
                <w:lang w:val="en-US"/>
              </w:rPr>
              <w:t>Guepard</w:t>
            </w:r>
            <w:proofErr w:type="spellEnd"/>
            <w:r w:rsidR="00FE330F" w:rsidRPr="00FE330F">
              <w:rPr>
                <w:color w:val="000000"/>
                <w:sz w:val="20"/>
                <w:lang w:val="en-US"/>
              </w:rPr>
              <w:t xml:space="preserve">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900,00</w:t>
            </w:r>
          </w:p>
        </w:tc>
      </w:tr>
      <w:tr w:rsidR="00767147" w:rsidRPr="00770D47" w:rsidTr="002B4E5A">
        <w:trPr>
          <w:trHeight w:val="27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C82BAF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22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450908" w:rsidP="00FE330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Полуприцеп-тяжеловоз</w:t>
            </w:r>
            <w:r w:rsidR="00FE330F" w:rsidRPr="00FE330F">
              <w:rPr>
                <w:color w:val="000000"/>
                <w:sz w:val="20"/>
              </w:rPr>
              <w:t xml:space="preserve"> 935913-0000010 г/</w:t>
            </w:r>
            <w:proofErr w:type="gramStart"/>
            <w:r w:rsidR="00FE330F" w:rsidRPr="00FE330F">
              <w:rPr>
                <w:color w:val="000000"/>
                <w:sz w:val="20"/>
              </w:rPr>
              <w:t>п</w:t>
            </w:r>
            <w:proofErr w:type="gramEnd"/>
            <w:r w:rsidR="00FE330F" w:rsidRPr="00FE330F">
              <w:rPr>
                <w:color w:val="000000"/>
                <w:sz w:val="20"/>
              </w:rPr>
              <w:t xml:space="preserve"> 60 тонн. (Н5.60-002УТ)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4 875,00</w:t>
            </w:r>
          </w:p>
        </w:tc>
      </w:tr>
      <w:tr w:rsidR="00767147" w:rsidRPr="00770D47" w:rsidTr="002B4E5A">
        <w:trPr>
          <w:trHeight w:val="27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873393">
            <w:pPr>
              <w:jc w:val="center"/>
              <w:rPr>
                <w:sz w:val="20"/>
                <w:szCs w:val="20"/>
              </w:rPr>
            </w:pPr>
            <w:r w:rsidRPr="00770D47">
              <w:rPr>
                <w:sz w:val="20"/>
                <w:szCs w:val="20"/>
              </w:rPr>
              <w:t>23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058">
            <w:pPr>
              <w:rPr>
                <w:color w:val="000000"/>
                <w:sz w:val="20"/>
              </w:rPr>
            </w:pPr>
            <w:r w:rsidRPr="00770D47">
              <w:rPr>
                <w:color w:val="000000"/>
                <w:sz w:val="20"/>
              </w:rPr>
              <w:t xml:space="preserve">Полуприцеп </w:t>
            </w:r>
            <w:r w:rsidR="002B4058" w:rsidRPr="002B4058">
              <w:rPr>
                <w:color w:val="000000"/>
                <w:sz w:val="20"/>
              </w:rPr>
              <w:t>НЕФАЗ-9334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147" w:rsidRPr="00770D47" w:rsidRDefault="00767147" w:rsidP="002B4E5A">
            <w:pPr>
              <w:jc w:val="right"/>
              <w:rPr>
                <w:bCs/>
                <w:color w:val="000000"/>
                <w:sz w:val="20"/>
              </w:rPr>
            </w:pPr>
            <w:r w:rsidRPr="00770D47">
              <w:rPr>
                <w:bCs/>
                <w:color w:val="000000"/>
                <w:sz w:val="20"/>
              </w:rPr>
              <w:t>1 950,00</w:t>
            </w:r>
          </w:p>
        </w:tc>
      </w:tr>
    </w:tbl>
    <w:p w:rsidR="00B95012" w:rsidRDefault="00B95012" w:rsidP="00B95012"/>
    <w:p w:rsidR="009725D7" w:rsidRPr="00770D47" w:rsidRDefault="009725D7" w:rsidP="00B95012"/>
    <w:p w:rsidR="00B95012" w:rsidRDefault="00B95012" w:rsidP="00B95012"/>
    <w:p w:rsidR="00970AD5" w:rsidRPr="00770D47" w:rsidRDefault="00970AD5" w:rsidP="00B95012"/>
    <w:p w:rsidR="00970AD5" w:rsidRPr="0094783E" w:rsidRDefault="00970AD5" w:rsidP="00970AD5">
      <w:pPr>
        <w:rPr>
          <w:i/>
        </w:rPr>
      </w:pPr>
      <w:r w:rsidRPr="0094783E">
        <w:rPr>
          <w:i/>
        </w:rPr>
        <w:t xml:space="preserve">Руководитель группы ОРТС и М                                                                            </w:t>
      </w:r>
    </w:p>
    <w:p w:rsidR="00970AD5" w:rsidRDefault="00970AD5" w:rsidP="00970AD5">
      <w:pPr>
        <w:spacing w:line="276" w:lineRule="auto"/>
        <w:rPr>
          <w:i/>
          <w:vertAlign w:val="superscript"/>
        </w:rPr>
      </w:pPr>
      <w:r w:rsidRPr="0094783E">
        <w:rPr>
          <w:i/>
          <w:sz w:val="26"/>
          <w:szCs w:val="26"/>
        </w:rPr>
        <w:t>АО «</w:t>
      </w:r>
      <w:proofErr w:type="spellStart"/>
      <w:r w:rsidRPr="0094783E">
        <w:rPr>
          <w:i/>
          <w:sz w:val="26"/>
          <w:szCs w:val="26"/>
        </w:rPr>
        <w:t>Чеченэнерго</w:t>
      </w:r>
      <w:proofErr w:type="spellEnd"/>
      <w:r w:rsidRPr="0094783E">
        <w:rPr>
          <w:i/>
          <w:sz w:val="26"/>
          <w:szCs w:val="26"/>
        </w:rPr>
        <w:t xml:space="preserve">».                                                         </w:t>
      </w:r>
      <w:r>
        <w:rPr>
          <w:i/>
          <w:sz w:val="26"/>
          <w:szCs w:val="26"/>
        </w:rPr>
        <w:t xml:space="preserve">                            </w:t>
      </w:r>
      <w:r w:rsidRPr="0094783E">
        <w:rPr>
          <w:i/>
          <w:sz w:val="26"/>
          <w:szCs w:val="26"/>
        </w:rPr>
        <w:t xml:space="preserve">     </w:t>
      </w:r>
      <w:proofErr w:type="spellStart"/>
      <w:r w:rsidRPr="0094783E">
        <w:rPr>
          <w:i/>
          <w:sz w:val="26"/>
          <w:szCs w:val="26"/>
        </w:rPr>
        <w:t>Калаев</w:t>
      </w:r>
      <w:proofErr w:type="spellEnd"/>
      <w:r>
        <w:rPr>
          <w:i/>
          <w:sz w:val="26"/>
          <w:szCs w:val="26"/>
        </w:rPr>
        <w:t xml:space="preserve"> А.С.</w:t>
      </w:r>
    </w:p>
    <w:p w:rsidR="00B95012" w:rsidRPr="007D1562" w:rsidRDefault="00B95012" w:rsidP="00B95012"/>
    <w:p w:rsidR="00873393" w:rsidRPr="009E363B" w:rsidRDefault="00873393">
      <w:pPr>
        <w:rPr>
          <w:sz w:val="32"/>
        </w:rPr>
      </w:pPr>
    </w:p>
    <w:sectPr w:rsidR="00873393" w:rsidRPr="009E363B" w:rsidSect="00873393">
      <w:pgSz w:w="11906" w:h="16838"/>
      <w:pgMar w:top="709" w:right="707" w:bottom="851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D1620"/>
    <w:multiLevelType w:val="hybridMultilevel"/>
    <w:tmpl w:val="612C60D4"/>
    <w:lvl w:ilvl="0" w:tplc="1DE07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2C4FB36">
      <w:start w:val="1"/>
      <w:numFmt w:val="decimal"/>
      <w:lvlText w:val="5.%2. 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u w:val="none"/>
        <w:lang w:val="ru-RU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824"/>
    <w:rsid w:val="0005440E"/>
    <w:rsid w:val="000B0B71"/>
    <w:rsid w:val="000F2D09"/>
    <w:rsid w:val="000F4709"/>
    <w:rsid w:val="0010694A"/>
    <w:rsid w:val="00134E03"/>
    <w:rsid w:val="00160178"/>
    <w:rsid w:val="0018117E"/>
    <w:rsid w:val="001E0E89"/>
    <w:rsid w:val="002469A3"/>
    <w:rsid w:val="00260D09"/>
    <w:rsid w:val="002B4058"/>
    <w:rsid w:val="002B4E5A"/>
    <w:rsid w:val="00344CFE"/>
    <w:rsid w:val="00364A31"/>
    <w:rsid w:val="00380CE6"/>
    <w:rsid w:val="003E09C1"/>
    <w:rsid w:val="004012E8"/>
    <w:rsid w:val="00450908"/>
    <w:rsid w:val="00550325"/>
    <w:rsid w:val="005D5677"/>
    <w:rsid w:val="005E3C02"/>
    <w:rsid w:val="005F3757"/>
    <w:rsid w:val="0065139F"/>
    <w:rsid w:val="006607F0"/>
    <w:rsid w:val="006C37BB"/>
    <w:rsid w:val="00767147"/>
    <w:rsid w:val="00770D47"/>
    <w:rsid w:val="00792741"/>
    <w:rsid w:val="00795F13"/>
    <w:rsid w:val="00836F39"/>
    <w:rsid w:val="00851150"/>
    <w:rsid w:val="00873393"/>
    <w:rsid w:val="008963FA"/>
    <w:rsid w:val="008B60A4"/>
    <w:rsid w:val="00917AFE"/>
    <w:rsid w:val="00935571"/>
    <w:rsid w:val="00970AD5"/>
    <w:rsid w:val="009725D7"/>
    <w:rsid w:val="009767DE"/>
    <w:rsid w:val="009E363B"/>
    <w:rsid w:val="00A23AF6"/>
    <w:rsid w:val="00A54567"/>
    <w:rsid w:val="00A84CE1"/>
    <w:rsid w:val="00AC4FF5"/>
    <w:rsid w:val="00B44A00"/>
    <w:rsid w:val="00B768E8"/>
    <w:rsid w:val="00B95012"/>
    <w:rsid w:val="00BC6C82"/>
    <w:rsid w:val="00BE6824"/>
    <w:rsid w:val="00C14F00"/>
    <w:rsid w:val="00C82BAF"/>
    <w:rsid w:val="00CD612D"/>
    <w:rsid w:val="00DD0B1A"/>
    <w:rsid w:val="00DF6610"/>
    <w:rsid w:val="00E15584"/>
    <w:rsid w:val="00E30F50"/>
    <w:rsid w:val="00F06887"/>
    <w:rsid w:val="00F20A3D"/>
    <w:rsid w:val="00F62412"/>
    <w:rsid w:val="00FE330F"/>
    <w:rsid w:val="00FF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9501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95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9501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95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5600693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02367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32028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Алихан Калаев</dc:creator>
  <cp:lastModifiedBy>Алихан Калаев</cp:lastModifiedBy>
  <cp:revision>3</cp:revision>
  <cp:lastPrinted>2019-10-08T10:20:00Z</cp:lastPrinted>
  <dcterms:created xsi:type="dcterms:W3CDTF">2019-09-26T09:43:00Z</dcterms:created>
  <dcterms:modified xsi:type="dcterms:W3CDTF">2019-10-08T10:21:00Z</dcterms:modified>
</cp:coreProperties>
</file>