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95" w:rsidRDefault="007B4C9D" w:rsidP="001C6B1B">
      <w:pPr>
        <w:tabs>
          <w:tab w:val="left" w:pos="709"/>
          <w:tab w:val="left" w:pos="1418"/>
          <w:tab w:val="left" w:pos="5387"/>
        </w:tabs>
        <w:autoSpaceDE/>
        <w:autoSpaceDN/>
        <w:adjustRightInd/>
        <w:ind w:left="4820"/>
        <w:rPr>
          <w:sz w:val="26"/>
          <w:szCs w:val="26"/>
        </w:rPr>
      </w:pPr>
      <w:r>
        <w:rPr>
          <w:sz w:val="26"/>
          <w:szCs w:val="26"/>
        </w:rPr>
        <w:t>УТВЕРЖДЕНО</w:t>
      </w:r>
    </w:p>
    <w:p w:rsidR="009E6D95" w:rsidRPr="009E6D95" w:rsidRDefault="009E6D95" w:rsidP="001C6B1B">
      <w:pPr>
        <w:tabs>
          <w:tab w:val="left" w:pos="709"/>
          <w:tab w:val="left" w:pos="1418"/>
          <w:tab w:val="left" w:pos="5387"/>
        </w:tabs>
        <w:autoSpaceDE/>
        <w:autoSpaceDN/>
        <w:adjustRightInd/>
        <w:ind w:left="4820"/>
        <w:rPr>
          <w:sz w:val="26"/>
          <w:szCs w:val="26"/>
        </w:rPr>
      </w:pPr>
      <w:r w:rsidRPr="009E6D95">
        <w:rPr>
          <w:sz w:val="26"/>
          <w:szCs w:val="26"/>
        </w:rPr>
        <w:t xml:space="preserve">решением Общего собрания акционеров </w:t>
      </w:r>
    </w:p>
    <w:p w:rsidR="001C6B1B" w:rsidRPr="001C6B1B" w:rsidRDefault="009E6D95" w:rsidP="001C6B1B">
      <w:pPr>
        <w:shd w:val="clear" w:color="auto" w:fill="FFFFFF"/>
        <w:ind w:left="4820"/>
        <w:textAlignment w:val="top"/>
        <w:rPr>
          <w:sz w:val="26"/>
          <w:szCs w:val="26"/>
        </w:rPr>
      </w:pPr>
      <w:r w:rsidRPr="009E6D95">
        <w:rPr>
          <w:sz w:val="26"/>
          <w:szCs w:val="26"/>
        </w:rPr>
        <w:t xml:space="preserve">АО «Чеченэнерго» </w:t>
      </w:r>
      <w:r w:rsidR="001C6B1B" w:rsidRPr="001C6B1B">
        <w:rPr>
          <w:sz w:val="26"/>
          <w:szCs w:val="26"/>
        </w:rPr>
        <w:t>от 10.06.2025</w:t>
      </w:r>
    </w:p>
    <w:p w:rsidR="001C6B1B" w:rsidRPr="001C6B1B" w:rsidRDefault="001C6B1B" w:rsidP="001C6B1B">
      <w:pPr>
        <w:widowControl/>
        <w:shd w:val="clear" w:color="auto" w:fill="FFFFFF"/>
        <w:autoSpaceDE/>
        <w:autoSpaceDN/>
        <w:adjustRightInd/>
        <w:ind w:left="4820"/>
        <w:textAlignment w:val="top"/>
        <w:rPr>
          <w:sz w:val="26"/>
          <w:szCs w:val="26"/>
        </w:rPr>
      </w:pPr>
      <w:r w:rsidRPr="001C6B1B">
        <w:rPr>
          <w:sz w:val="26"/>
          <w:szCs w:val="26"/>
        </w:rPr>
        <w:t>(протокол от 10.06.2025 № 30)</w:t>
      </w:r>
    </w:p>
    <w:p w:rsidR="00673A39" w:rsidRPr="00037C44" w:rsidRDefault="00673A39" w:rsidP="001C6B1B">
      <w:pPr>
        <w:tabs>
          <w:tab w:val="left" w:pos="709"/>
          <w:tab w:val="left" w:pos="1418"/>
          <w:tab w:val="left" w:pos="5387"/>
        </w:tabs>
        <w:autoSpaceDE/>
        <w:autoSpaceDN/>
        <w:adjustRightInd/>
        <w:ind w:left="4678"/>
        <w:rPr>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9E6D95" w:rsidRPr="00ED1CE5" w:rsidRDefault="009E6D95" w:rsidP="009E6D95">
      <w:pPr>
        <w:jc w:val="center"/>
        <w:rPr>
          <w:b/>
          <w:sz w:val="40"/>
          <w:szCs w:val="40"/>
        </w:rPr>
      </w:pPr>
      <w:r w:rsidRPr="00ED1CE5">
        <w:rPr>
          <w:b/>
          <w:sz w:val="40"/>
          <w:szCs w:val="40"/>
        </w:rPr>
        <w:t>ПОЛОЖЕНИЕ</w:t>
      </w:r>
    </w:p>
    <w:p w:rsidR="009E6D95" w:rsidRPr="00ED1CE5" w:rsidRDefault="009E6D95" w:rsidP="009E6D95">
      <w:pPr>
        <w:jc w:val="center"/>
        <w:rPr>
          <w:b/>
          <w:sz w:val="40"/>
          <w:szCs w:val="40"/>
        </w:rPr>
      </w:pPr>
      <w:r w:rsidRPr="00ED1CE5">
        <w:rPr>
          <w:b/>
          <w:sz w:val="40"/>
          <w:szCs w:val="40"/>
        </w:rPr>
        <w:t xml:space="preserve">о Ревизионной комиссии </w:t>
      </w:r>
    </w:p>
    <w:p w:rsidR="009E6D95" w:rsidRPr="00ED1CE5" w:rsidRDefault="009E6D95" w:rsidP="009E6D95">
      <w:pPr>
        <w:jc w:val="center"/>
        <w:rPr>
          <w:b/>
          <w:sz w:val="40"/>
          <w:szCs w:val="40"/>
        </w:rPr>
      </w:pPr>
      <w:r w:rsidRPr="00ED1CE5">
        <w:rPr>
          <w:b/>
          <w:sz w:val="40"/>
          <w:szCs w:val="40"/>
        </w:rPr>
        <w:t>АО</w:t>
      </w:r>
      <w:r w:rsidR="008808B0" w:rsidRPr="00ED1CE5">
        <w:rPr>
          <w:b/>
          <w:sz w:val="40"/>
          <w:szCs w:val="40"/>
        </w:rPr>
        <w:t xml:space="preserve"> </w:t>
      </w:r>
      <w:r w:rsidRPr="00ED1CE5">
        <w:rPr>
          <w:b/>
          <w:sz w:val="40"/>
          <w:szCs w:val="40"/>
        </w:rPr>
        <w:t xml:space="preserve">«Чеченэнерго» </w:t>
      </w:r>
    </w:p>
    <w:p w:rsidR="00673A39" w:rsidRPr="00037C44" w:rsidRDefault="00673A39" w:rsidP="00673A39">
      <w:pPr>
        <w:jc w:val="center"/>
        <w:rPr>
          <w:sz w:val="26"/>
          <w:szCs w:val="26"/>
        </w:rPr>
      </w:pPr>
    </w:p>
    <w:p w:rsidR="00673A39" w:rsidRPr="00037C44" w:rsidRDefault="00673A39" w:rsidP="00673A39">
      <w:pPr>
        <w:autoSpaceDE/>
        <w:autoSpaceDN/>
        <w:adjustRightInd/>
        <w:jc w:val="both"/>
        <w:rPr>
          <w:sz w:val="26"/>
          <w:szCs w:val="26"/>
        </w:rPr>
      </w:pPr>
    </w:p>
    <w:p w:rsidR="00673A39" w:rsidRPr="00037C44" w:rsidRDefault="00673A39" w:rsidP="00673A39">
      <w:pPr>
        <w:autoSpaceDE/>
        <w:autoSpaceDN/>
        <w:adjustRightInd/>
        <w:jc w:val="both"/>
        <w:rPr>
          <w:sz w:val="26"/>
          <w:szCs w:val="26"/>
        </w:rPr>
      </w:pPr>
    </w:p>
    <w:p w:rsidR="00673A39" w:rsidRPr="00037C44" w:rsidRDefault="00673A39" w:rsidP="00673A39">
      <w:pPr>
        <w:autoSpaceDE/>
        <w:autoSpaceDN/>
        <w:adjustRightInd/>
        <w:jc w:val="both"/>
        <w:rPr>
          <w:sz w:val="26"/>
          <w:szCs w:val="26"/>
        </w:rPr>
      </w:pPr>
    </w:p>
    <w:p w:rsidR="00673A39" w:rsidRPr="00037C44" w:rsidRDefault="00673A39" w:rsidP="00673A39">
      <w:pPr>
        <w:autoSpaceDE/>
        <w:autoSpaceDN/>
        <w:adjustRightInd/>
        <w:jc w:val="both"/>
        <w:rPr>
          <w:sz w:val="26"/>
          <w:szCs w:val="26"/>
        </w:rPr>
      </w:pPr>
    </w:p>
    <w:p w:rsidR="00673A39" w:rsidRPr="00037C44" w:rsidRDefault="00673A39" w:rsidP="00673A39">
      <w:pPr>
        <w:autoSpaceDE/>
        <w:autoSpaceDN/>
        <w:adjustRightInd/>
        <w:jc w:val="both"/>
        <w:rPr>
          <w:sz w:val="26"/>
          <w:szCs w:val="26"/>
        </w:rPr>
      </w:pPr>
    </w:p>
    <w:p w:rsidR="00673A39" w:rsidRPr="00037C44" w:rsidRDefault="00673A39" w:rsidP="00673A39">
      <w:pPr>
        <w:autoSpaceDE/>
        <w:autoSpaceDN/>
        <w:adjustRightInd/>
        <w:jc w:val="both"/>
        <w:rPr>
          <w:sz w:val="26"/>
          <w:szCs w:val="26"/>
        </w:rPr>
      </w:pPr>
    </w:p>
    <w:p w:rsidR="00673A39" w:rsidRPr="00037C44" w:rsidRDefault="00673A39" w:rsidP="00673A39">
      <w:pPr>
        <w:autoSpaceDE/>
        <w:autoSpaceDN/>
        <w:adjustRightInd/>
        <w:jc w:val="both"/>
        <w:rPr>
          <w:sz w:val="26"/>
          <w:szCs w:val="26"/>
        </w:rPr>
      </w:pPr>
    </w:p>
    <w:p w:rsidR="00673A39" w:rsidRPr="00037C44" w:rsidRDefault="00673A39" w:rsidP="00673A39">
      <w:pPr>
        <w:autoSpaceDE/>
        <w:autoSpaceDN/>
        <w:adjustRightInd/>
        <w:jc w:val="both"/>
        <w:rPr>
          <w:sz w:val="26"/>
          <w:szCs w:val="26"/>
        </w:rPr>
      </w:pPr>
    </w:p>
    <w:p w:rsidR="00673A39" w:rsidRPr="00037C44" w:rsidRDefault="00673A39" w:rsidP="00673A39">
      <w:pPr>
        <w:autoSpaceDE/>
        <w:autoSpaceDN/>
        <w:adjustRightInd/>
        <w:jc w:val="both"/>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673A39" w:rsidRPr="00037C44" w:rsidRDefault="00673A39" w:rsidP="00673A39">
      <w:pPr>
        <w:autoSpaceDE/>
        <w:autoSpaceDN/>
        <w:adjustRightInd/>
        <w:jc w:val="center"/>
        <w:rPr>
          <w:sz w:val="26"/>
          <w:szCs w:val="26"/>
        </w:rPr>
      </w:pPr>
    </w:p>
    <w:p w:rsidR="009E6D95" w:rsidRPr="009E6D95" w:rsidRDefault="00673A39" w:rsidP="009E6D95">
      <w:pPr>
        <w:autoSpaceDE/>
        <w:autoSpaceDN/>
        <w:adjustRightInd/>
        <w:jc w:val="center"/>
        <w:rPr>
          <w:sz w:val="26"/>
          <w:szCs w:val="26"/>
        </w:rPr>
      </w:pPr>
      <w:r w:rsidRPr="00037C44">
        <w:rPr>
          <w:sz w:val="26"/>
          <w:szCs w:val="26"/>
        </w:rPr>
        <w:t>г</w:t>
      </w:r>
      <w:r w:rsidR="000C0B82">
        <w:rPr>
          <w:sz w:val="26"/>
          <w:szCs w:val="26"/>
        </w:rPr>
        <w:t>ород</w:t>
      </w:r>
      <w:r w:rsidR="009E6D95" w:rsidRPr="009E6D95">
        <w:t xml:space="preserve"> </w:t>
      </w:r>
      <w:r w:rsidR="009E6D95" w:rsidRPr="009E6D95">
        <w:rPr>
          <w:sz w:val="26"/>
          <w:szCs w:val="26"/>
        </w:rPr>
        <w:t>Грозный</w:t>
      </w:r>
    </w:p>
    <w:p w:rsidR="00673A39" w:rsidRPr="00037C44" w:rsidRDefault="009E6D95" w:rsidP="009E6D95">
      <w:pPr>
        <w:autoSpaceDE/>
        <w:autoSpaceDN/>
        <w:adjustRightInd/>
        <w:jc w:val="center"/>
        <w:rPr>
          <w:sz w:val="26"/>
          <w:szCs w:val="26"/>
        </w:rPr>
      </w:pPr>
      <w:r>
        <w:rPr>
          <w:sz w:val="26"/>
          <w:szCs w:val="26"/>
        </w:rPr>
        <w:t xml:space="preserve">    </w:t>
      </w:r>
      <w:r w:rsidR="00673A39" w:rsidRPr="00037C44">
        <w:rPr>
          <w:sz w:val="26"/>
          <w:szCs w:val="26"/>
        </w:rPr>
        <w:t>2025 г</w:t>
      </w:r>
      <w:r w:rsidR="000C0B82">
        <w:rPr>
          <w:sz w:val="26"/>
          <w:szCs w:val="26"/>
        </w:rPr>
        <w:t>од</w:t>
      </w:r>
    </w:p>
    <w:p w:rsidR="00673A39" w:rsidRPr="009E6D95" w:rsidRDefault="00673A39" w:rsidP="00EC74EC">
      <w:pPr>
        <w:pStyle w:val="ae"/>
        <w:numPr>
          <w:ilvl w:val="0"/>
          <w:numId w:val="31"/>
        </w:numPr>
        <w:ind w:hanging="11"/>
        <w:rPr>
          <w:b/>
          <w:sz w:val="26"/>
          <w:szCs w:val="26"/>
        </w:rPr>
      </w:pPr>
      <w:r w:rsidRPr="009E6D95">
        <w:rPr>
          <w:sz w:val="26"/>
          <w:szCs w:val="26"/>
        </w:rPr>
        <w:br w:type="page"/>
      </w:r>
      <w:r w:rsidRPr="009E6D95">
        <w:rPr>
          <w:b/>
          <w:sz w:val="26"/>
          <w:szCs w:val="26"/>
        </w:rPr>
        <w:lastRenderedPageBreak/>
        <w:t>Общие положения</w:t>
      </w:r>
    </w:p>
    <w:p w:rsidR="00673A39" w:rsidRPr="00037C44" w:rsidRDefault="00673A39" w:rsidP="00673A39">
      <w:pPr>
        <w:numPr>
          <w:ilvl w:val="1"/>
          <w:numId w:val="31"/>
        </w:numPr>
        <w:tabs>
          <w:tab w:val="left" w:pos="1134"/>
          <w:tab w:val="left" w:pos="1701"/>
        </w:tabs>
        <w:autoSpaceDE/>
        <w:autoSpaceDN/>
        <w:adjustRightInd/>
        <w:ind w:left="0" w:firstLine="709"/>
        <w:contextualSpacing/>
        <w:jc w:val="both"/>
        <w:rPr>
          <w:sz w:val="26"/>
          <w:szCs w:val="26"/>
        </w:rPr>
      </w:pPr>
      <w:r w:rsidRPr="00037C44">
        <w:rPr>
          <w:spacing w:val="-2"/>
          <w:sz w:val="26"/>
          <w:szCs w:val="26"/>
        </w:rPr>
        <w:t>Настоящее Положение о Ревизионной комиссии АО «</w:t>
      </w:r>
      <w:r w:rsidR="009E6D95">
        <w:rPr>
          <w:spacing w:val="-2"/>
          <w:sz w:val="26"/>
          <w:szCs w:val="26"/>
        </w:rPr>
        <w:t>Чеченэнерго</w:t>
      </w:r>
      <w:r w:rsidRPr="00037C44">
        <w:rPr>
          <w:spacing w:val="-2"/>
          <w:sz w:val="26"/>
          <w:szCs w:val="26"/>
        </w:rPr>
        <w:t>» (далее - Положение</w:t>
      </w:r>
      <w:r w:rsidRPr="00037C44">
        <w:rPr>
          <w:sz w:val="26"/>
          <w:szCs w:val="26"/>
        </w:rPr>
        <w:t>) является внутренним документом Пуб</w:t>
      </w:r>
      <w:r w:rsidR="009E6D95">
        <w:rPr>
          <w:sz w:val="26"/>
          <w:szCs w:val="26"/>
        </w:rPr>
        <w:t>личного акционерного общества «Чеченэнерго</w:t>
      </w:r>
      <w:r w:rsidRPr="00037C44">
        <w:rPr>
          <w:sz w:val="26"/>
          <w:szCs w:val="26"/>
        </w:rPr>
        <w:t>» (далее - Общество), определяющим задачи и порядок деятельности Ревизионной комиссии Общества, включая вопросы взаимодействия Ревизионной комиссии Общества с органами управления Общества и руководителями структурных и обособленных подразделений Общества и вопросы проведения ревизионных проверок (ревизий), а  также определяющим порядок подготовки и проведения заседаний Ревизионной комиссии Общества</w:t>
      </w:r>
      <w:r>
        <w:rPr>
          <w:sz w:val="26"/>
          <w:szCs w:val="26"/>
        </w:rPr>
        <w:t xml:space="preserve"> (далее – заседание)</w:t>
      </w:r>
      <w:r w:rsidRPr="00037C44">
        <w:rPr>
          <w:sz w:val="26"/>
          <w:szCs w:val="26"/>
        </w:rPr>
        <w:t xml:space="preserve"> и заочных голосований для принятия решений Ревизионной комиссией Общества</w:t>
      </w:r>
      <w:r>
        <w:rPr>
          <w:sz w:val="26"/>
          <w:szCs w:val="26"/>
        </w:rPr>
        <w:t xml:space="preserve"> (далее – заочное голосование)</w:t>
      </w:r>
      <w:r w:rsidRPr="00037C44">
        <w:rPr>
          <w:sz w:val="26"/>
          <w:szCs w:val="26"/>
        </w:rPr>
        <w:t>.</w:t>
      </w:r>
    </w:p>
    <w:p w:rsidR="00673A39" w:rsidRPr="00037C44" w:rsidRDefault="00673A39" w:rsidP="00673A39">
      <w:pPr>
        <w:numPr>
          <w:ilvl w:val="1"/>
          <w:numId w:val="31"/>
        </w:numPr>
        <w:tabs>
          <w:tab w:val="left" w:pos="1134"/>
          <w:tab w:val="left" w:pos="1701"/>
        </w:tabs>
        <w:autoSpaceDE/>
        <w:autoSpaceDN/>
        <w:adjustRightInd/>
        <w:ind w:left="0" w:firstLine="709"/>
        <w:contextualSpacing/>
        <w:jc w:val="both"/>
        <w:rPr>
          <w:sz w:val="26"/>
          <w:szCs w:val="26"/>
        </w:rPr>
      </w:pPr>
      <w:r w:rsidRPr="00037C44">
        <w:rPr>
          <w:sz w:val="26"/>
          <w:szCs w:val="26"/>
        </w:rPr>
        <w:t>Настоящее Положение разработано в соответствии с Федеральным законом от 26.12.1995 № 208-ФЗ «Об акционерных обществах» (далее - Федеральный закон «Об акционерных обществах») и Уставом Общества.</w:t>
      </w:r>
    </w:p>
    <w:p w:rsidR="00673A39" w:rsidRPr="00037C44" w:rsidRDefault="00673A39" w:rsidP="00673A39">
      <w:pPr>
        <w:numPr>
          <w:ilvl w:val="1"/>
          <w:numId w:val="31"/>
        </w:numPr>
        <w:tabs>
          <w:tab w:val="left" w:pos="1134"/>
          <w:tab w:val="left" w:pos="1701"/>
        </w:tabs>
        <w:autoSpaceDE/>
        <w:autoSpaceDN/>
        <w:adjustRightInd/>
        <w:ind w:left="0" w:firstLine="709"/>
        <w:contextualSpacing/>
        <w:jc w:val="both"/>
        <w:rPr>
          <w:sz w:val="26"/>
          <w:szCs w:val="26"/>
        </w:rPr>
      </w:pPr>
      <w:r w:rsidRPr="00037C44">
        <w:rPr>
          <w:sz w:val="26"/>
          <w:szCs w:val="26"/>
        </w:rPr>
        <w:t>Ревизионная комиссия Общества действует в интересах Общества и его акционеров. Ревизионная комиссия Общества подотчетна Общему собранию акционеров Общества и ежегодно отчитывается перед Общим собранием акционеров Общества.</w:t>
      </w:r>
    </w:p>
    <w:p w:rsidR="00673A39" w:rsidRPr="00037C44" w:rsidRDefault="00673A39" w:rsidP="00673A39">
      <w:pPr>
        <w:numPr>
          <w:ilvl w:val="1"/>
          <w:numId w:val="31"/>
        </w:numPr>
        <w:tabs>
          <w:tab w:val="left" w:pos="1134"/>
          <w:tab w:val="left" w:pos="1701"/>
        </w:tabs>
        <w:autoSpaceDE/>
        <w:autoSpaceDN/>
        <w:adjustRightInd/>
        <w:ind w:left="0" w:firstLine="709"/>
        <w:contextualSpacing/>
        <w:jc w:val="both"/>
        <w:rPr>
          <w:sz w:val="26"/>
          <w:szCs w:val="26"/>
        </w:rPr>
      </w:pPr>
      <w:r w:rsidRPr="00037C44">
        <w:rPr>
          <w:sz w:val="26"/>
          <w:szCs w:val="26"/>
        </w:rPr>
        <w:t>При осуществлении своей деятельности Ревизионная комиссия Общества независима от Совета директоров Общества, исполнительных органов Общества и должностных лиц Общества.</w:t>
      </w:r>
    </w:p>
    <w:p w:rsidR="00673A39" w:rsidRPr="00037C44" w:rsidRDefault="00673A39" w:rsidP="00673A39">
      <w:pPr>
        <w:numPr>
          <w:ilvl w:val="1"/>
          <w:numId w:val="31"/>
        </w:numPr>
        <w:tabs>
          <w:tab w:val="left" w:pos="1134"/>
          <w:tab w:val="left" w:pos="1701"/>
        </w:tabs>
        <w:autoSpaceDE/>
        <w:autoSpaceDN/>
        <w:adjustRightInd/>
        <w:ind w:left="0" w:firstLine="709"/>
        <w:contextualSpacing/>
        <w:jc w:val="both"/>
        <w:rPr>
          <w:sz w:val="26"/>
          <w:szCs w:val="26"/>
        </w:rPr>
      </w:pPr>
      <w:r w:rsidRPr="00037C44">
        <w:rPr>
          <w:sz w:val="26"/>
          <w:szCs w:val="26"/>
        </w:rPr>
        <w:t>Ревизионная комиссия Общества несет ответственность перед Общим собранием акционеров Общества за достоверность и объективность результатов проведенных ревизионных проверок (ревизий).</w:t>
      </w:r>
    </w:p>
    <w:p w:rsidR="00673A39" w:rsidRPr="00037C44" w:rsidRDefault="00673A39" w:rsidP="00673A39">
      <w:pPr>
        <w:numPr>
          <w:ilvl w:val="1"/>
          <w:numId w:val="31"/>
        </w:numPr>
        <w:tabs>
          <w:tab w:val="left" w:pos="1134"/>
          <w:tab w:val="left" w:pos="1701"/>
        </w:tabs>
        <w:autoSpaceDE/>
        <w:autoSpaceDN/>
        <w:adjustRightInd/>
        <w:ind w:left="0" w:firstLine="709"/>
        <w:contextualSpacing/>
        <w:jc w:val="both"/>
        <w:rPr>
          <w:sz w:val="26"/>
          <w:szCs w:val="26"/>
        </w:rPr>
      </w:pPr>
      <w:r w:rsidRPr="00037C44">
        <w:rPr>
          <w:sz w:val="26"/>
          <w:szCs w:val="26"/>
        </w:rPr>
        <w:t>В своей деятельности Ревизионная комиссия Общества руководствуется законодательством Российской Федерации, Уставом Общества, настоящим Положением и иными внутренними документами Общества, утверждаемыми Общим собранием акционеров Общества, а также отдельными поручениями органов управления Общества.</w:t>
      </w:r>
    </w:p>
    <w:p w:rsidR="00673A39" w:rsidRPr="00037C44" w:rsidRDefault="00673A39" w:rsidP="00673A39">
      <w:pPr>
        <w:tabs>
          <w:tab w:val="left" w:pos="1701"/>
        </w:tabs>
        <w:ind w:firstLine="709"/>
        <w:jc w:val="both"/>
        <w:rPr>
          <w:sz w:val="26"/>
          <w:szCs w:val="26"/>
        </w:rPr>
      </w:pPr>
    </w:p>
    <w:p w:rsidR="00673A39" w:rsidRPr="00037C44" w:rsidRDefault="00673A39" w:rsidP="00673A39">
      <w:pPr>
        <w:numPr>
          <w:ilvl w:val="0"/>
          <w:numId w:val="31"/>
        </w:numPr>
        <w:tabs>
          <w:tab w:val="left" w:pos="1134"/>
          <w:tab w:val="left" w:pos="1701"/>
        </w:tabs>
        <w:autoSpaceDE/>
        <w:autoSpaceDN/>
        <w:adjustRightInd/>
        <w:ind w:left="0" w:firstLine="709"/>
        <w:rPr>
          <w:b/>
          <w:sz w:val="26"/>
          <w:szCs w:val="26"/>
        </w:rPr>
      </w:pPr>
      <w:r w:rsidRPr="00037C44">
        <w:rPr>
          <w:b/>
          <w:sz w:val="26"/>
          <w:szCs w:val="26"/>
        </w:rPr>
        <w:t>Задачи Ревизионной комиссии Общества</w:t>
      </w:r>
    </w:p>
    <w:p w:rsidR="00673A39" w:rsidRPr="00037C44" w:rsidRDefault="00673A39" w:rsidP="00673A39">
      <w:pPr>
        <w:numPr>
          <w:ilvl w:val="1"/>
          <w:numId w:val="32"/>
        </w:numPr>
        <w:tabs>
          <w:tab w:val="left" w:pos="1134"/>
          <w:tab w:val="left" w:pos="1701"/>
        </w:tabs>
        <w:autoSpaceDE/>
        <w:autoSpaceDN/>
        <w:adjustRightInd/>
        <w:ind w:left="0" w:firstLine="709"/>
        <w:contextualSpacing/>
        <w:rPr>
          <w:sz w:val="26"/>
          <w:szCs w:val="26"/>
        </w:rPr>
      </w:pPr>
      <w:r w:rsidRPr="00037C44">
        <w:rPr>
          <w:sz w:val="26"/>
          <w:szCs w:val="26"/>
        </w:rPr>
        <w:t xml:space="preserve">Ревизионная комиссия Общества является постоянно действующим выборным органом контроля </w:t>
      </w:r>
      <w:r w:rsidR="009A1288">
        <w:rPr>
          <w:sz w:val="26"/>
          <w:szCs w:val="26"/>
        </w:rPr>
        <w:t>за финансово-хозяйственной деятельностью</w:t>
      </w:r>
      <w:r w:rsidR="009A1288" w:rsidRPr="00037C44">
        <w:rPr>
          <w:sz w:val="26"/>
          <w:szCs w:val="26"/>
        </w:rPr>
        <w:t xml:space="preserve"> </w:t>
      </w:r>
      <w:r w:rsidRPr="00037C44">
        <w:rPr>
          <w:sz w:val="26"/>
          <w:szCs w:val="26"/>
        </w:rPr>
        <w:t>Общества.</w:t>
      </w:r>
    </w:p>
    <w:p w:rsidR="00673A39" w:rsidRPr="00037C44" w:rsidRDefault="00673A39" w:rsidP="00673A39">
      <w:pPr>
        <w:numPr>
          <w:ilvl w:val="1"/>
          <w:numId w:val="32"/>
        </w:numPr>
        <w:tabs>
          <w:tab w:val="left" w:pos="1134"/>
          <w:tab w:val="left" w:pos="1701"/>
        </w:tabs>
        <w:autoSpaceDE/>
        <w:autoSpaceDN/>
        <w:adjustRightInd/>
        <w:ind w:left="0" w:firstLine="709"/>
        <w:contextualSpacing/>
        <w:jc w:val="both"/>
        <w:rPr>
          <w:sz w:val="26"/>
          <w:szCs w:val="26"/>
        </w:rPr>
      </w:pPr>
      <w:r w:rsidRPr="00037C44">
        <w:rPr>
          <w:sz w:val="26"/>
          <w:szCs w:val="26"/>
        </w:rPr>
        <w:t>Задачами Ревизионной комиссии Общества являются:</w:t>
      </w:r>
    </w:p>
    <w:p w:rsidR="00673A39" w:rsidRPr="00037C44" w:rsidRDefault="00673A39" w:rsidP="00673A39">
      <w:pPr>
        <w:numPr>
          <w:ilvl w:val="0"/>
          <w:numId w:val="33"/>
        </w:numPr>
        <w:tabs>
          <w:tab w:val="left" w:pos="993"/>
          <w:tab w:val="left" w:pos="1701"/>
        </w:tabs>
        <w:autoSpaceDE/>
        <w:autoSpaceDN/>
        <w:adjustRightInd/>
        <w:ind w:left="0" w:firstLine="709"/>
        <w:jc w:val="both"/>
        <w:rPr>
          <w:sz w:val="26"/>
          <w:szCs w:val="26"/>
        </w:rPr>
      </w:pPr>
      <w:r w:rsidRPr="00037C44">
        <w:rPr>
          <w:sz w:val="26"/>
          <w:szCs w:val="26"/>
        </w:rPr>
        <w:t>осуществление контроля за финансово-хозяйственной деятельностью Общества;</w:t>
      </w:r>
    </w:p>
    <w:p w:rsidR="00673A39" w:rsidRPr="00037C44" w:rsidRDefault="00673A39" w:rsidP="00673A39">
      <w:pPr>
        <w:numPr>
          <w:ilvl w:val="0"/>
          <w:numId w:val="33"/>
        </w:numPr>
        <w:tabs>
          <w:tab w:val="left" w:pos="993"/>
          <w:tab w:val="left" w:pos="1701"/>
        </w:tabs>
        <w:autoSpaceDE/>
        <w:autoSpaceDN/>
        <w:adjustRightInd/>
        <w:ind w:left="0" w:firstLine="709"/>
        <w:jc w:val="both"/>
        <w:rPr>
          <w:sz w:val="26"/>
          <w:szCs w:val="26"/>
        </w:rPr>
      </w:pPr>
      <w:r w:rsidRPr="00037C44">
        <w:rPr>
          <w:sz w:val="26"/>
          <w:szCs w:val="26"/>
        </w:rPr>
        <w:t>осуществление независимой оценки достоверности данных, содержащихся в годовом отчете Общества, годовой бухгалтерской (финансовой) отчетности Общества.</w:t>
      </w:r>
    </w:p>
    <w:p w:rsidR="00673A39" w:rsidRPr="00037C44" w:rsidRDefault="00673A39" w:rsidP="00673A39">
      <w:pPr>
        <w:numPr>
          <w:ilvl w:val="1"/>
          <w:numId w:val="32"/>
        </w:numPr>
        <w:tabs>
          <w:tab w:val="left" w:pos="1134"/>
          <w:tab w:val="left" w:pos="1701"/>
        </w:tabs>
        <w:autoSpaceDE/>
        <w:autoSpaceDN/>
        <w:adjustRightInd/>
        <w:ind w:left="0" w:firstLine="709"/>
        <w:contextualSpacing/>
        <w:jc w:val="both"/>
        <w:rPr>
          <w:sz w:val="26"/>
          <w:szCs w:val="26"/>
        </w:rPr>
      </w:pPr>
      <w:r w:rsidRPr="00037C44">
        <w:rPr>
          <w:sz w:val="26"/>
          <w:szCs w:val="26"/>
        </w:rPr>
        <w:t>Ревизионная комиссия Общества осуществляет периодический контроль за финансово-хозяйственной деятельностью Общества, деятельностью его структурных и обособленных подразделений, органов Общества путем проведения документальных и выездных ревизионных проверок (ревизий):</w:t>
      </w:r>
    </w:p>
    <w:p w:rsidR="00673A39" w:rsidRPr="00037C44" w:rsidRDefault="00673A39" w:rsidP="00673A39">
      <w:pPr>
        <w:numPr>
          <w:ilvl w:val="0"/>
          <w:numId w:val="34"/>
        </w:numPr>
        <w:tabs>
          <w:tab w:val="left" w:pos="993"/>
          <w:tab w:val="left" w:pos="1701"/>
        </w:tabs>
        <w:autoSpaceDE/>
        <w:autoSpaceDN/>
        <w:adjustRightInd/>
        <w:ind w:left="0" w:firstLine="709"/>
        <w:jc w:val="both"/>
        <w:rPr>
          <w:sz w:val="26"/>
          <w:szCs w:val="26"/>
        </w:rPr>
      </w:pPr>
      <w:r w:rsidRPr="00037C44">
        <w:rPr>
          <w:sz w:val="26"/>
          <w:szCs w:val="26"/>
        </w:rPr>
        <w:t>законности и экономической обоснованности совершенных Обществом в проверяемом периоде хозяйственных и финансовых операций;</w:t>
      </w:r>
    </w:p>
    <w:p w:rsidR="00673A39" w:rsidRPr="00037C44" w:rsidRDefault="00673A39" w:rsidP="00673A39">
      <w:pPr>
        <w:numPr>
          <w:ilvl w:val="0"/>
          <w:numId w:val="34"/>
        </w:numPr>
        <w:tabs>
          <w:tab w:val="left" w:pos="993"/>
          <w:tab w:val="left" w:pos="1701"/>
        </w:tabs>
        <w:autoSpaceDE/>
        <w:autoSpaceDN/>
        <w:adjustRightInd/>
        <w:ind w:left="0" w:firstLine="709"/>
        <w:jc w:val="both"/>
        <w:rPr>
          <w:sz w:val="26"/>
          <w:szCs w:val="26"/>
        </w:rPr>
      </w:pPr>
      <w:r w:rsidRPr="00037C44">
        <w:rPr>
          <w:sz w:val="26"/>
          <w:szCs w:val="26"/>
        </w:rPr>
        <w:t>полноты и правильности отражения хозяйственных и финансовых операций в документах Общества.</w:t>
      </w:r>
    </w:p>
    <w:p w:rsidR="00673A39" w:rsidRPr="00037C44" w:rsidRDefault="00673A39" w:rsidP="00673A39">
      <w:pPr>
        <w:tabs>
          <w:tab w:val="left" w:pos="927"/>
          <w:tab w:val="num" w:pos="1134"/>
          <w:tab w:val="left" w:pos="1701"/>
        </w:tabs>
        <w:autoSpaceDE/>
        <w:autoSpaceDN/>
        <w:adjustRightInd/>
        <w:ind w:firstLine="709"/>
        <w:jc w:val="both"/>
        <w:rPr>
          <w:sz w:val="26"/>
          <w:szCs w:val="26"/>
        </w:rPr>
      </w:pPr>
    </w:p>
    <w:p w:rsidR="00673A39" w:rsidRPr="00037C44" w:rsidRDefault="00673A39" w:rsidP="00673A39">
      <w:pPr>
        <w:keepNext/>
        <w:widowControl/>
        <w:numPr>
          <w:ilvl w:val="0"/>
          <w:numId w:val="32"/>
        </w:numPr>
        <w:tabs>
          <w:tab w:val="left" w:pos="1134"/>
          <w:tab w:val="left" w:pos="1701"/>
        </w:tabs>
        <w:autoSpaceDE/>
        <w:autoSpaceDN/>
        <w:adjustRightInd/>
        <w:ind w:left="0" w:firstLine="709"/>
        <w:jc w:val="both"/>
        <w:rPr>
          <w:b/>
          <w:sz w:val="26"/>
          <w:szCs w:val="26"/>
        </w:rPr>
      </w:pPr>
      <w:r w:rsidRPr="00037C44">
        <w:rPr>
          <w:b/>
          <w:sz w:val="26"/>
          <w:szCs w:val="26"/>
        </w:rPr>
        <w:lastRenderedPageBreak/>
        <w:t>Порядок избрания, состав и срок полномочий Ревизионной комиссии Общества</w:t>
      </w:r>
    </w:p>
    <w:p w:rsidR="00673A39" w:rsidRPr="00037C44" w:rsidRDefault="00673A39" w:rsidP="00673A39">
      <w:pPr>
        <w:keepNext/>
        <w:widowControl/>
        <w:numPr>
          <w:ilvl w:val="1"/>
          <w:numId w:val="32"/>
        </w:numPr>
        <w:tabs>
          <w:tab w:val="left" w:pos="1276"/>
          <w:tab w:val="left" w:pos="1701"/>
          <w:tab w:val="num" w:pos="3132"/>
        </w:tabs>
        <w:autoSpaceDE/>
        <w:autoSpaceDN/>
        <w:adjustRightInd/>
        <w:ind w:left="0" w:firstLine="709"/>
        <w:jc w:val="both"/>
        <w:rPr>
          <w:sz w:val="26"/>
          <w:szCs w:val="26"/>
        </w:rPr>
      </w:pPr>
      <w:r w:rsidRPr="00037C44">
        <w:rPr>
          <w:sz w:val="26"/>
          <w:szCs w:val="26"/>
        </w:rPr>
        <w:t xml:space="preserve">Члены Ревизионной комиссии Общества избираются Общим собранием акционеров Общества на срок до следующего годового заседания Общего собрания акционеров Общества в порядке, предусмотренном Федеральным законом «Об акционерных обществах» и Уставом Общества. </w:t>
      </w:r>
    </w:p>
    <w:p w:rsidR="00673A39" w:rsidRPr="00037C44" w:rsidRDefault="00673A39" w:rsidP="00673A39">
      <w:pPr>
        <w:tabs>
          <w:tab w:val="left" w:pos="1276"/>
          <w:tab w:val="left" w:pos="1701"/>
        </w:tabs>
        <w:ind w:firstLine="709"/>
        <w:jc w:val="both"/>
        <w:rPr>
          <w:sz w:val="26"/>
          <w:szCs w:val="26"/>
        </w:rPr>
      </w:pPr>
      <w:r w:rsidRPr="00037C44">
        <w:rPr>
          <w:sz w:val="26"/>
          <w:szCs w:val="26"/>
        </w:rPr>
        <w:t>В случае избрания членов Ревизионной комиссии Общества на внеочередном заседании Общего собрания акционеров Общества, они считаются избранными на срок до даты проведения следующего годового заседания Общего собрания акционеров Общества.</w:t>
      </w:r>
    </w:p>
    <w:p w:rsidR="00673A39" w:rsidRPr="00037C44" w:rsidRDefault="00673A39" w:rsidP="00673A39">
      <w:pPr>
        <w:numPr>
          <w:ilvl w:val="1"/>
          <w:numId w:val="32"/>
        </w:numPr>
        <w:tabs>
          <w:tab w:val="left" w:pos="1276"/>
          <w:tab w:val="left" w:pos="1701"/>
          <w:tab w:val="num" w:pos="3132"/>
        </w:tabs>
        <w:autoSpaceDE/>
        <w:autoSpaceDN/>
        <w:adjustRightInd/>
        <w:ind w:left="0" w:firstLine="709"/>
        <w:jc w:val="both"/>
        <w:rPr>
          <w:sz w:val="26"/>
          <w:szCs w:val="26"/>
        </w:rPr>
      </w:pPr>
      <w:r w:rsidRPr="00037C44">
        <w:rPr>
          <w:sz w:val="26"/>
          <w:szCs w:val="26"/>
        </w:rPr>
        <w:t>Количественный состав Ревизионно</w:t>
      </w:r>
      <w:r w:rsidR="009E6D95">
        <w:rPr>
          <w:sz w:val="26"/>
          <w:szCs w:val="26"/>
        </w:rPr>
        <w:t>й комиссии Общества составляет 3 (три</w:t>
      </w:r>
      <w:r w:rsidRPr="00037C44">
        <w:rPr>
          <w:sz w:val="26"/>
          <w:szCs w:val="26"/>
        </w:rPr>
        <w:t>) человек</w:t>
      </w:r>
      <w:r w:rsidR="009E6D95">
        <w:rPr>
          <w:sz w:val="26"/>
          <w:szCs w:val="26"/>
        </w:rPr>
        <w:t>а</w:t>
      </w:r>
      <w:r w:rsidRPr="00037C44">
        <w:rPr>
          <w:sz w:val="26"/>
          <w:szCs w:val="26"/>
        </w:rPr>
        <w:t xml:space="preserve">. </w:t>
      </w:r>
    </w:p>
    <w:p w:rsidR="00673A39" w:rsidRPr="00037C44" w:rsidRDefault="00673A39" w:rsidP="00673A39">
      <w:pPr>
        <w:numPr>
          <w:ilvl w:val="1"/>
          <w:numId w:val="32"/>
        </w:numPr>
        <w:tabs>
          <w:tab w:val="left" w:pos="1276"/>
          <w:tab w:val="left" w:pos="1701"/>
          <w:tab w:val="num" w:pos="3132"/>
        </w:tabs>
        <w:autoSpaceDE/>
        <w:autoSpaceDN/>
        <w:adjustRightInd/>
        <w:ind w:left="0" w:firstLine="709"/>
        <w:jc w:val="both"/>
        <w:rPr>
          <w:sz w:val="26"/>
          <w:szCs w:val="26"/>
        </w:rPr>
      </w:pPr>
      <w:r w:rsidRPr="00037C44">
        <w:rPr>
          <w:sz w:val="26"/>
          <w:szCs w:val="26"/>
        </w:rPr>
        <w:t>По решению Общего собрания акционеров Общества полномочия членов Ревизионной комиссии Общества могут быть прекращены досрочно.</w:t>
      </w:r>
    </w:p>
    <w:p w:rsidR="00673A39" w:rsidRPr="00037C44" w:rsidRDefault="00673A39" w:rsidP="00673A39">
      <w:pPr>
        <w:tabs>
          <w:tab w:val="left" w:pos="1276"/>
          <w:tab w:val="left" w:pos="1701"/>
        </w:tabs>
        <w:ind w:firstLine="709"/>
        <w:jc w:val="both"/>
        <w:rPr>
          <w:sz w:val="26"/>
          <w:szCs w:val="26"/>
        </w:rPr>
      </w:pPr>
      <w:r w:rsidRPr="00037C44">
        <w:rPr>
          <w:sz w:val="26"/>
          <w:szCs w:val="26"/>
        </w:rPr>
        <w:t>В случае выбытия члена Ревизионной комиссии</w:t>
      </w:r>
      <w:r w:rsidRPr="00037C44">
        <w:rPr>
          <w:snapToGrid w:val="0"/>
          <w:sz w:val="26"/>
          <w:szCs w:val="26"/>
        </w:rPr>
        <w:t xml:space="preserve"> Общества</w:t>
      </w:r>
      <w:r w:rsidRPr="00037C44">
        <w:rPr>
          <w:sz w:val="26"/>
          <w:szCs w:val="26"/>
        </w:rPr>
        <w:t xml:space="preserve"> из состава Ревизионной комиссии Общества полномочия остальных членов Ревизионной комиссии Общества не прекращаются.</w:t>
      </w:r>
    </w:p>
    <w:p w:rsidR="00673A39" w:rsidRPr="00037C44" w:rsidRDefault="00673A39" w:rsidP="00673A39">
      <w:pPr>
        <w:numPr>
          <w:ilvl w:val="1"/>
          <w:numId w:val="32"/>
        </w:numPr>
        <w:tabs>
          <w:tab w:val="left" w:pos="1276"/>
          <w:tab w:val="left" w:pos="1701"/>
          <w:tab w:val="num" w:pos="3132"/>
        </w:tabs>
        <w:autoSpaceDE/>
        <w:autoSpaceDN/>
        <w:adjustRightInd/>
        <w:ind w:left="0" w:firstLine="709"/>
        <w:jc w:val="both"/>
        <w:rPr>
          <w:sz w:val="26"/>
          <w:szCs w:val="26"/>
        </w:rPr>
      </w:pPr>
      <w:r w:rsidRPr="00037C44">
        <w:rPr>
          <w:sz w:val="26"/>
          <w:szCs w:val="26"/>
        </w:rPr>
        <w:t xml:space="preserve">Выбывшим членом Ревизионной комиссии Общества является умерший член Ревизионной комиссии Общества или решением суда ограниченный в дееспособности, признанный недееспособным или дисквалифицированный, член Ревизионной </w:t>
      </w:r>
      <w:r w:rsidRPr="002A2A98">
        <w:rPr>
          <w:sz w:val="26"/>
          <w:szCs w:val="26"/>
        </w:rPr>
        <w:t>комиссии Общества, уведомивший Общество об отказе от своих полномочий</w:t>
      </w:r>
      <w:r w:rsidR="002A2A98" w:rsidRPr="002A2A98">
        <w:rPr>
          <w:sz w:val="26"/>
          <w:szCs w:val="26"/>
        </w:rPr>
        <w:t>, а также член Ревизионной комиссии Общества, который считается выбывшим по иным основаниям, предусмотренным федеральным законом</w:t>
      </w:r>
      <w:r w:rsidRPr="002A2A98">
        <w:rPr>
          <w:sz w:val="26"/>
          <w:szCs w:val="26"/>
        </w:rPr>
        <w:t xml:space="preserve">. </w:t>
      </w:r>
      <w:r w:rsidR="002A2A98" w:rsidRPr="002A2A98">
        <w:rPr>
          <w:sz w:val="26"/>
          <w:szCs w:val="26"/>
        </w:rPr>
        <w:t>О</w:t>
      </w:r>
      <w:r w:rsidRPr="002A2A98">
        <w:rPr>
          <w:sz w:val="26"/>
          <w:szCs w:val="26"/>
        </w:rPr>
        <w:t>тказ</w:t>
      </w:r>
      <w:r w:rsidR="002A2A98" w:rsidRPr="002A2A98">
        <w:rPr>
          <w:sz w:val="26"/>
          <w:szCs w:val="26"/>
        </w:rPr>
        <w:t xml:space="preserve"> члена Ревизионной комиссии Общества от полномочий</w:t>
      </w:r>
      <w:r w:rsidRPr="002A2A98">
        <w:rPr>
          <w:sz w:val="26"/>
          <w:szCs w:val="26"/>
        </w:rPr>
        <w:t xml:space="preserve"> должен быть сделан в письменной форме заблаговременно до даты проведения заседания или даты окончания приема документов, содержащих сведения о волеизъявлении</w:t>
      </w:r>
      <w:r w:rsidRPr="00037C44">
        <w:rPr>
          <w:sz w:val="26"/>
          <w:szCs w:val="26"/>
        </w:rPr>
        <w:t xml:space="preserve"> членов Ревизионной комиссии Общества, при проведении заочного голосования.</w:t>
      </w:r>
    </w:p>
    <w:p w:rsidR="00673A39" w:rsidRPr="00037C44" w:rsidRDefault="00673A39" w:rsidP="00673A39">
      <w:pPr>
        <w:tabs>
          <w:tab w:val="left" w:pos="1276"/>
          <w:tab w:val="left" w:pos="1701"/>
        </w:tabs>
        <w:ind w:firstLine="709"/>
        <w:jc w:val="both"/>
        <w:rPr>
          <w:sz w:val="26"/>
          <w:szCs w:val="26"/>
        </w:rPr>
      </w:pPr>
      <w:r w:rsidRPr="00037C44">
        <w:rPr>
          <w:sz w:val="26"/>
          <w:szCs w:val="26"/>
        </w:rPr>
        <w:t>Член Ревизионной комиссии Общества признается выбывшим из ее состава со дня, следующего за днем получения Ревизионной комиссией Общества его заявления либо со дня смерти или получения Обществом документов, подтверждающих невозможность осуществления членом Ревизионной комиссии Общества своих полномочий.</w:t>
      </w:r>
    </w:p>
    <w:p w:rsidR="00673A39" w:rsidRPr="00037C44" w:rsidRDefault="00673A39" w:rsidP="00673A39">
      <w:pPr>
        <w:tabs>
          <w:tab w:val="left" w:pos="1701"/>
        </w:tabs>
        <w:autoSpaceDE/>
        <w:autoSpaceDN/>
        <w:adjustRightInd/>
        <w:ind w:firstLine="709"/>
        <w:jc w:val="both"/>
        <w:rPr>
          <w:sz w:val="26"/>
          <w:szCs w:val="26"/>
        </w:rPr>
      </w:pPr>
    </w:p>
    <w:p w:rsidR="00673A39" w:rsidRPr="00037C44" w:rsidRDefault="00673A39" w:rsidP="00673A39">
      <w:pPr>
        <w:numPr>
          <w:ilvl w:val="0"/>
          <w:numId w:val="32"/>
        </w:numPr>
        <w:tabs>
          <w:tab w:val="left" w:pos="1701"/>
        </w:tabs>
        <w:autoSpaceDE/>
        <w:autoSpaceDN/>
        <w:adjustRightInd/>
        <w:ind w:left="0" w:firstLine="709"/>
        <w:jc w:val="both"/>
        <w:rPr>
          <w:b/>
          <w:sz w:val="26"/>
          <w:szCs w:val="26"/>
        </w:rPr>
      </w:pPr>
      <w:r w:rsidRPr="00037C44">
        <w:rPr>
          <w:b/>
          <w:sz w:val="26"/>
          <w:szCs w:val="26"/>
        </w:rPr>
        <w:t>Председатель, заместитель Председателя и Секретарь Ревизионной комиссии Общества</w:t>
      </w:r>
    </w:p>
    <w:p w:rsidR="00673A39" w:rsidRPr="00037C44" w:rsidRDefault="00673A39" w:rsidP="00673A39">
      <w:pPr>
        <w:numPr>
          <w:ilvl w:val="1"/>
          <w:numId w:val="32"/>
        </w:numPr>
        <w:tabs>
          <w:tab w:val="left" w:pos="1276"/>
          <w:tab w:val="num" w:pos="3132"/>
        </w:tabs>
        <w:autoSpaceDE/>
        <w:autoSpaceDN/>
        <w:adjustRightInd/>
        <w:ind w:left="0" w:firstLine="709"/>
        <w:jc w:val="both"/>
        <w:rPr>
          <w:sz w:val="26"/>
          <w:szCs w:val="26"/>
        </w:rPr>
      </w:pPr>
      <w:r w:rsidRPr="00037C44">
        <w:rPr>
          <w:sz w:val="26"/>
          <w:szCs w:val="26"/>
        </w:rPr>
        <w:t>Деятельность Ревизионной комиссии Общества организуется ее Председателем, который избирается с его согласия членами Ревизионной комиссии Общества из их числа простым большинством голосов от общего числа ее членов при проведении первого заседания или заочного голосования.</w:t>
      </w:r>
    </w:p>
    <w:p w:rsidR="00673A39" w:rsidRPr="00037C44" w:rsidRDefault="00673A39" w:rsidP="00673A39">
      <w:pPr>
        <w:tabs>
          <w:tab w:val="left" w:pos="1276"/>
        </w:tabs>
        <w:autoSpaceDE/>
        <w:autoSpaceDN/>
        <w:adjustRightInd/>
        <w:ind w:firstLine="709"/>
        <w:jc w:val="both"/>
        <w:rPr>
          <w:sz w:val="26"/>
          <w:szCs w:val="26"/>
        </w:rPr>
      </w:pPr>
      <w:r w:rsidRPr="00037C44">
        <w:rPr>
          <w:sz w:val="26"/>
          <w:szCs w:val="26"/>
        </w:rPr>
        <w:t xml:space="preserve">Такое заседание или заочное голосование должно быть проведено в срок не позднее одного месяца со дня избрания нового состава Ревизионной комиссии Общества Общим собранием акционеров Общества. </w:t>
      </w:r>
    </w:p>
    <w:p w:rsidR="00673A39" w:rsidRPr="00037C44" w:rsidRDefault="00673A39" w:rsidP="00673A39">
      <w:pPr>
        <w:tabs>
          <w:tab w:val="left" w:pos="1276"/>
          <w:tab w:val="num" w:pos="3132"/>
        </w:tabs>
        <w:autoSpaceDE/>
        <w:autoSpaceDN/>
        <w:adjustRightInd/>
        <w:ind w:firstLine="709"/>
        <w:jc w:val="both"/>
        <w:rPr>
          <w:sz w:val="26"/>
          <w:szCs w:val="26"/>
        </w:rPr>
      </w:pPr>
      <w:r w:rsidRPr="00037C44">
        <w:rPr>
          <w:sz w:val="26"/>
          <w:szCs w:val="26"/>
        </w:rPr>
        <w:t xml:space="preserve">4.2. Члены Ревизионной комиссии Общества вправе в любое время прекратить полномочия Председателя Ревизионной комиссии Общества, в том числе по его письменному заявлению, направленному членам Ревизионной комиссии Общества и Секретарю Ревизионной комиссии Общества, и избрать нового Председателя Ревизионной комиссии Общества в порядке, определенном абзацем первым пункта 4.1 настоящего Положения, в течение 10 (Десяти) рабочих дней со дня поступления </w:t>
      </w:r>
      <w:r w:rsidRPr="00037C44">
        <w:rPr>
          <w:sz w:val="26"/>
          <w:szCs w:val="26"/>
        </w:rPr>
        <w:lastRenderedPageBreak/>
        <w:t xml:space="preserve">указанного заявления Секретарю Ревизионной комиссии Общества. </w:t>
      </w:r>
    </w:p>
    <w:p w:rsidR="00673A39" w:rsidRPr="00037C44" w:rsidRDefault="00673A39" w:rsidP="00673A39">
      <w:pPr>
        <w:tabs>
          <w:tab w:val="left" w:pos="1276"/>
          <w:tab w:val="left" w:pos="1560"/>
          <w:tab w:val="num" w:pos="3132"/>
        </w:tabs>
        <w:autoSpaceDE/>
        <w:autoSpaceDN/>
        <w:adjustRightInd/>
        <w:ind w:firstLine="709"/>
        <w:jc w:val="both"/>
        <w:rPr>
          <w:sz w:val="26"/>
          <w:szCs w:val="26"/>
        </w:rPr>
      </w:pPr>
      <w:r w:rsidRPr="00037C44">
        <w:rPr>
          <w:sz w:val="26"/>
          <w:szCs w:val="26"/>
        </w:rPr>
        <w:t>4.3. На время отсутствия Председателя Ревизионной комиссии Общества или при наступлении обстоятельств, предусмотренных пунктом 4.2 настоящего Положения, функции Председателя Ревизионной комиссии Общества осуществляет заместитель Председателя Ревизионной комиссии Общества, избираемый Ревизионной комиссией Общества простым большинством голосов от общего числа избранных членов Ревизионной комиссии Общества на первом заседании</w:t>
      </w:r>
      <w:r>
        <w:rPr>
          <w:sz w:val="26"/>
          <w:szCs w:val="26"/>
        </w:rPr>
        <w:t xml:space="preserve"> </w:t>
      </w:r>
      <w:r w:rsidRPr="00037C44">
        <w:rPr>
          <w:sz w:val="26"/>
          <w:szCs w:val="26"/>
        </w:rPr>
        <w:t>или заочном голосовании.</w:t>
      </w:r>
    </w:p>
    <w:p w:rsidR="00673A39" w:rsidRPr="00037C44" w:rsidRDefault="00673A39" w:rsidP="00673A39">
      <w:pPr>
        <w:tabs>
          <w:tab w:val="left" w:pos="1276"/>
          <w:tab w:val="left" w:pos="1560"/>
          <w:tab w:val="num" w:pos="3132"/>
        </w:tabs>
        <w:autoSpaceDE/>
        <w:autoSpaceDN/>
        <w:adjustRightInd/>
        <w:ind w:firstLine="709"/>
        <w:jc w:val="both"/>
        <w:rPr>
          <w:sz w:val="26"/>
          <w:szCs w:val="26"/>
        </w:rPr>
      </w:pPr>
      <w:r w:rsidRPr="00037C44">
        <w:rPr>
          <w:sz w:val="26"/>
          <w:szCs w:val="26"/>
        </w:rPr>
        <w:t>4.4. Секретарь Ревизионной комиссии Общества избирается членами Ревизионной комиссии Общества из их числа простым большинством голосов от общего числа ее членов при проведении первого заседания</w:t>
      </w:r>
      <w:r>
        <w:rPr>
          <w:sz w:val="26"/>
          <w:szCs w:val="26"/>
        </w:rPr>
        <w:t xml:space="preserve"> </w:t>
      </w:r>
      <w:r w:rsidRPr="00037C44">
        <w:rPr>
          <w:sz w:val="26"/>
          <w:szCs w:val="26"/>
        </w:rPr>
        <w:t xml:space="preserve">или заочного голосования. </w:t>
      </w:r>
    </w:p>
    <w:p w:rsidR="00673A39" w:rsidRPr="00037C44" w:rsidRDefault="00673A39" w:rsidP="00673A39">
      <w:pPr>
        <w:tabs>
          <w:tab w:val="left" w:pos="1276"/>
        </w:tabs>
        <w:ind w:firstLine="709"/>
        <w:jc w:val="both"/>
        <w:rPr>
          <w:sz w:val="26"/>
          <w:szCs w:val="26"/>
        </w:rPr>
      </w:pPr>
      <w:r w:rsidRPr="00037C44">
        <w:rPr>
          <w:sz w:val="26"/>
          <w:szCs w:val="26"/>
        </w:rPr>
        <w:t xml:space="preserve">Члены Ревизионной комиссии Общества вправе в любое время прекратить полномочия Секретаря Ревизионной комиссии Общества </w:t>
      </w:r>
      <w:r w:rsidRPr="00037C44">
        <w:rPr>
          <w:spacing w:val="-2"/>
          <w:sz w:val="26"/>
          <w:szCs w:val="26"/>
        </w:rPr>
        <w:t>и избрать нового Секретаря Ревизионной комиссии Общества в порядке, определенном абзацем первым настоящего пункта</w:t>
      </w:r>
      <w:r w:rsidRPr="00037C44">
        <w:rPr>
          <w:sz w:val="26"/>
          <w:szCs w:val="26"/>
        </w:rPr>
        <w:t xml:space="preserve">. </w:t>
      </w:r>
    </w:p>
    <w:p w:rsidR="00673A39" w:rsidRPr="00037C44" w:rsidRDefault="00673A39" w:rsidP="00673A39">
      <w:pPr>
        <w:numPr>
          <w:ilvl w:val="1"/>
          <w:numId w:val="35"/>
        </w:numPr>
        <w:tabs>
          <w:tab w:val="left" w:pos="1276"/>
        </w:tabs>
        <w:autoSpaceDE/>
        <w:autoSpaceDN/>
        <w:adjustRightInd/>
        <w:ind w:left="0" w:firstLine="709"/>
        <w:contextualSpacing/>
        <w:jc w:val="both"/>
        <w:rPr>
          <w:sz w:val="26"/>
          <w:szCs w:val="26"/>
        </w:rPr>
      </w:pPr>
      <w:r w:rsidRPr="00037C44">
        <w:rPr>
          <w:sz w:val="26"/>
          <w:szCs w:val="26"/>
        </w:rPr>
        <w:t>Председатель Ревизионной комиссии Общества:</w:t>
      </w:r>
    </w:p>
    <w:p w:rsidR="00673A39" w:rsidRPr="00037C44" w:rsidRDefault="00673A39" w:rsidP="00673A39">
      <w:pPr>
        <w:numPr>
          <w:ilvl w:val="0"/>
          <w:numId w:val="36"/>
        </w:numPr>
        <w:tabs>
          <w:tab w:val="clear" w:pos="1211"/>
          <w:tab w:val="left" w:pos="993"/>
          <w:tab w:val="left" w:pos="1701"/>
        </w:tabs>
        <w:autoSpaceDE/>
        <w:autoSpaceDN/>
        <w:adjustRightInd/>
        <w:ind w:firstLine="709"/>
        <w:jc w:val="both"/>
        <w:rPr>
          <w:sz w:val="26"/>
          <w:szCs w:val="26"/>
        </w:rPr>
      </w:pPr>
      <w:r w:rsidRPr="00037C44">
        <w:rPr>
          <w:sz w:val="26"/>
          <w:szCs w:val="26"/>
        </w:rPr>
        <w:t>принимает решение о проведении</w:t>
      </w:r>
      <w:r w:rsidR="002A2A98">
        <w:rPr>
          <w:sz w:val="26"/>
          <w:szCs w:val="26"/>
        </w:rPr>
        <w:t xml:space="preserve"> заседания</w:t>
      </w:r>
      <w:r w:rsidRPr="00037C44">
        <w:rPr>
          <w:sz w:val="26"/>
          <w:szCs w:val="26"/>
        </w:rPr>
        <w:t xml:space="preserve"> или заочного</w:t>
      </w:r>
      <w:r w:rsidR="002A2A98">
        <w:rPr>
          <w:sz w:val="26"/>
          <w:szCs w:val="26"/>
        </w:rPr>
        <w:t xml:space="preserve"> голосования</w:t>
      </w:r>
      <w:r w:rsidRPr="00037C44">
        <w:rPr>
          <w:sz w:val="26"/>
          <w:szCs w:val="26"/>
        </w:rPr>
        <w:t>;</w:t>
      </w:r>
    </w:p>
    <w:p w:rsidR="00673A39" w:rsidRPr="00037C44" w:rsidRDefault="00673A39" w:rsidP="00673A39">
      <w:pPr>
        <w:numPr>
          <w:ilvl w:val="0"/>
          <w:numId w:val="36"/>
        </w:numPr>
        <w:tabs>
          <w:tab w:val="clear" w:pos="1211"/>
          <w:tab w:val="left" w:pos="993"/>
          <w:tab w:val="left" w:pos="1701"/>
        </w:tabs>
        <w:autoSpaceDE/>
        <w:autoSpaceDN/>
        <w:adjustRightInd/>
        <w:ind w:firstLine="709"/>
        <w:jc w:val="both"/>
        <w:rPr>
          <w:sz w:val="26"/>
          <w:szCs w:val="26"/>
        </w:rPr>
      </w:pPr>
      <w:r w:rsidRPr="00037C44">
        <w:rPr>
          <w:sz w:val="26"/>
          <w:szCs w:val="26"/>
        </w:rPr>
        <w:t>формирует, утверждает повестку дня, определяет способ принятия решений Ревизионной комиссией Общества (заседание или заочное голосование), а также решает все необходимые вопросы, связанные с подготовкой и проведением заседания или заочного голосования;</w:t>
      </w:r>
    </w:p>
    <w:p w:rsidR="00673A39" w:rsidRPr="00037C44" w:rsidRDefault="00673A39" w:rsidP="00673A39">
      <w:pPr>
        <w:numPr>
          <w:ilvl w:val="0"/>
          <w:numId w:val="36"/>
        </w:numPr>
        <w:tabs>
          <w:tab w:val="clear" w:pos="1211"/>
          <w:tab w:val="left" w:pos="993"/>
          <w:tab w:val="left" w:pos="1701"/>
        </w:tabs>
        <w:autoSpaceDE/>
        <w:autoSpaceDN/>
        <w:adjustRightInd/>
        <w:ind w:firstLine="709"/>
        <w:jc w:val="both"/>
        <w:rPr>
          <w:sz w:val="26"/>
          <w:szCs w:val="26"/>
        </w:rPr>
      </w:pPr>
      <w:r w:rsidRPr="00037C44">
        <w:rPr>
          <w:sz w:val="26"/>
          <w:szCs w:val="26"/>
        </w:rPr>
        <w:t>организует текущую работу Ревизионной комиссии Общества;</w:t>
      </w:r>
    </w:p>
    <w:p w:rsidR="00673A39" w:rsidRPr="00037C44" w:rsidRDefault="00673A39" w:rsidP="00673A39">
      <w:pPr>
        <w:numPr>
          <w:ilvl w:val="0"/>
          <w:numId w:val="36"/>
        </w:numPr>
        <w:tabs>
          <w:tab w:val="clear" w:pos="1211"/>
          <w:tab w:val="left" w:pos="993"/>
          <w:tab w:val="left" w:pos="1701"/>
        </w:tabs>
        <w:autoSpaceDE/>
        <w:autoSpaceDN/>
        <w:adjustRightInd/>
        <w:ind w:firstLine="709"/>
        <w:jc w:val="both"/>
        <w:rPr>
          <w:sz w:val="26"/>
          <w:szCs w:val="26"/>
        </w:rPr>
      </w:pPr>
      <w:r w:rsidRPr="00037C44">
        <w:rPr>
          <w:sz w:val="26"/>
          <w:szCs w:val="26"/>
        </w:rPr>
        <w:t>представляет Ревизионную комиссию Общества перед Общим собранием акционеров Общества, Советом директоров Общества и исполнительными органами Общества;</w:t>
      </w:r>
    </w:p>
    <w:p w:rsidR="00673A39" w:rsidRPr="00037C44" w:rsidRDefault="00673A39" w:rsidP="00673A39">
      <w:pPr>
        <w:numPr>
          <w:ilvl w:val="0"/>
          <w:numId w:val="36"/>
        </w:numPr>
        <w:tabs>
          <w:tab w:val="clear" w:pos="1211"/>
          <w:tab w:val="left" w:pos="993"/>
          <w:tab w:val="left" w:pos="1701"/>
        </w:tabs>
        <w:autoSpaceDE/>
        <w:autoSpaceDN/>
        <w:adjustRightInd/>
        <w:ind w:firstLine="709"/>
        <w:jc w:val="both"/>
        <w:rPr>
          <w:sz w:val="26"/>
          <w:szCs w:val="26"/>
        </w:rPr>
      </w:pPr>
      <w:r w:rsidRPr="00037C44">
        <w:rPr>
          <w:sz w:val="26"/>
          <w:szCs w:val="26"/>
        </w:rPr>
        <w:t>подписывает протокол об итогах проведения заседания</w:t>
      </w:r>
      <w:r>
        <w:rPr>
          <w:sz w:val="26"/>
          <w:szCs w:val="26"/>
        </w:rPr>
        <w:t xml:space="preserve"> </w:t>
      </w:r>
      <w:r w:rsidRPr="00037C44">
        <w:rPr>
          <w:sz w:val="26"/>
          <w:szCs w:val="26"/>
        </w:rPr>
        <w:t>или заочного голосования (далее - протокол Ревизионной комиссии Общества) и иные документы, исходящие от имени Ревизионной комиссии Общества.</w:t>
      </w:r>
    </w:p>
    <w:p w:rsidR="00673A39" w:rsidRPr="00037C44" w:rsidRDefault="00673A39" w:rsidP="00673A39">
      <w:pPr>
        <w:numPr>
          <w:ilvl w:val="1"/>
          <w:numId w:val="35"/>
        </w:numPr>
        <w:tabs>
          <w:tab w:val="left" w:pos="993"/>
          <w:tab w:val="left" w:pos="1276"/>
          <w:tab w:val="left" w:pos="1701"/>
        </w:tabs>
        <w:autoSpaceDE/>
        <w:autoSpaceDN/>
        <w:adjustRightInd/>
        <w:ind w:left="0" w:firstLine="709"/>
        <w:contextualSpacing/>
        <w:jc w:val="both"/>
        <w:rPr>
          <w:sz w:val="26"/>
          <w:szCs w:val="26"/>
        </w:rPr>
      </w:pPr>
      <w:r w:rsidRPr="00037C44">
        <w:rPr>
          <w:sz w:val="26"/>
          <w:szCs w:val="26"/>
        </w:rPr>
        <w:t>Секретарь Ревизионной комиссии Общества:</w:t>
      </w:r>
    </w:p>
    <w:p w:rsidR="00673A39" w:rsidRPr="00037C44" w:rsidRDefault="00673A39" w:rsidP="00673A39">
      <w:pPr>
        <w:numPr>
          <w:ilvl w:val="0"/>
          <w:numId w:val="37"/>
        </w:numPr>
        <w:tabs>
          <w:tab w:val="clear" w:pos="1494"/>
          <w:tab w:val="left" w:pos="993"/>
          <w:tab w:val="left" w:pos="1701"/>
        </w:tabs>
        <w:autoSpaceDE/>
        <w:autoSpaceDN/>
        <w:adjustRightInd/>
        <w:ind w:firstLine="709"/>
        <w:jc w:val="both"/>
        <w:rPr>
          <w:sz w:val="26"/>
          <w:szCs w:val="26"/>
        </w:rPr>
      </w:pPr>
      <w:r w:rsidRPr="00037C44">
        <w:rPr>
          <w:sz w:val="26"/>
          <w:szCs w:val="26"/>
        </w:rPr>
        <w:t>организует ведение протоколов Ревизионной комиссии Общества;</w:t>
      </w:r>
    </w:p>
    <w:p w:rsidR="00673A39" w:rsidRPr="00037C44" w:rsidRDefault="00673A39" w:rsidP="00673A39">
      <w:pPr>
        <w:numPr>
          <w:ilvl w:val="0"/>
          <w:numId w:val="37"/>
        </w:numPr>
        <w:tabs>
          <w:tab w:val="clear" w:pos="1494"/>
          <w:tab w:val="left" w:pos="993"/>
          <w:tab w:val="left" w:pos="1701"/>
        </w:tabs>
        <w:autoSpaceDE/>
        <w:autoSpaceDN/>
        <w:adjustRightInd/>
        <w:ind w:firstLine="709"/>
        <w:jc w:val="both"/>
        <w:rPr>
          <w:sz w:val="26"/>
          <w:szCs w:val="26"/>
        </w:rPr>
      </w:pPr>
      <w:r w:rsidRPr="00037C44">
        <w:rPr>
          <w:sz w:val="26"/>
          <w:szCs w:val="26"/>
        </w:rPr>
        <w:t>обеспечивает своевременное информирование органов управления Общества о результатах проведенных ревизионных проверок (ревизий) путем предоставления акта Ревизионной комиссии Общества и заключения Ревизионной комиссии Общества в соответствии с требованиями настоящего Положения;</w:t>
      </w:r>
    </w:p>
    <w:p w:rsidR="00673A39" w:rsidRPr="00037C44" w:rsidRDefault="00673A39" w:rsidP="00673A39">
      <w:pPr>
        <w:numPr>
          <w:ilvl w:val="0"/>
          <w:numId w:val="37"/>
        </w:numPr>
        <w:tabs>
          <w:tab w:val="clear" w:pos="1494"/>
          <w:tab w:val="left" w:pos="993"/>
          <w:tab w:val="left" w:pos="1701"/>
        </w:tabs>
        <w:autoSpaceDE/>
        <w:autoSpaceDN/>
        <w:adjustRightInd/>
        <w:ind w:firstLine="709"/>
        <w:jc w:val="both"/>
        <w:rPr>
          <w:sz w:val="26"/>
          <w:szCs w:val="26"/>
        </w:rPr>
      </w:pPr>
      <w:r w:rsidRPr="00037C44">
        <w:rPr>
          <w:sz w:val="26"/>
          <w:szCs w:val="26"/>
        </w:rPr>
        <w:t>оформляет и подписывает совместно с Председателем Ревизионной комиссии Общества протоколы Ревизионной комиссии Общества;</w:t>
      </w:r>
    </w:p>
    <w:p w:rsidR="00673A39" w:rsidRPr="00037C44" w:rsidRDefault="00673A39" w:rsidP="00673A39">
      <w:pPr>
        <w:numPr>
          <w:ilvl w:val="0"/>
          <w:numId w:val="37"/>
        </w:numPr>
        <w:tabs>
          <w:tab w:val="clear" w:pos="1494"/>
          <w:tab w:val="left" w:pos="993"/>
          <w:tab w:val="left" w:pos="1701"/>
        </w:tabs>
        <w:autoSpaceDE/>
        <w:autoSpaceDN/>
        <w:adjustRightInd/>
        <w:ind w:firstLine="709"/>
        <w:jc w:val="both"/>
        <w:rPr>
          <w:sz w:val="26"/>
          <w:szCs w:val="26"/>
        </w:rPr>
      </w:pPr>
      <w:r w:rsidRPr="00037C44">
        <w:rPr>
          <w:sz w:val="26"/>
          <w:szCs w:val="26"/>
        </w:rPr>
        <w:t>организует ведение делопроизводства, документооборота и хранение документов Ревизионной комиссии Общества;</w:t>
      </w:r>
    </w:p>
    <w:p w:rsidR="00673A39" w:rsidRPr="00037C44" w:rsidRDefault="00673A39" w:rsidP="00673A39">
      <w:pPr>
        <w:numPr>
          <w:ilvl w:val="0"/>
          <w:numId w:val="37"/>
        </w:numPr>
        <w:tabs>
          <w:tab w:val="clear" w:pos="1494"/>
          <w:tab w:val="left" w:pos="993"/>
          <w:tab w:val="left" w:pos="1701"/>
        </w:tabs>
        <w:autoSpaceDE/>
        <w:autoSpaceDN/>
        <w:adjustRightInd/>
        <w:ind w:firstLine="709"/>
        <w:jc w:val="both"/>
        <w:rPr>
          <w:sz w:val="26"/>
          <w:szCs w:val="26"/>
        </w:rPr>
      </w:pPr>
      <w:r w:rsidRPr="00037C44">
        <w:rPr>
          <w:sz w:val="26"/>
          <w:szCs w:val="26"/>
        </w:rPr>
        <w:t xml:space="preserve">направляет членам Ревизионной комиссии Общества уведомления </w:t>
      </w:r>
      <w:r w:rsidRPr="00037C44">
        <w:rPr>
          <w:sz w:val="26"/>
          <w:szCs w:val="26"/>
        </w:rPr>
        <w:br/>
        <w:t>о проведении заседания или заочного голосования, плановых и внеплановых ревизионных проверок (ревизий) деятельности Общества;</w:t>
      </w:r>
    </w:p>
    <w:p w:rsidR="00673A39" w:rsidRPr="00037C44" w:rsidRDefault="00673A39" w:rsidP="00673A39">
      <w:pPr>
        <w:numPr>
          <w:ilvl w:val="0"/>
          <w:numId w:val="37"/>
        </w:numPr>
        <w:tabs>
          <w:tab w:val="clear" w:pos="1494"/>
          <w:tab w:val="left" w:pos="993"/>
          <w:tab w:val="left" w:pos="1701"/>
        </w:tabs>
        <w:autoSpaceDE/>
        <w:autoSpaceDN/>
        <w:adjustRightInd/>
        <w:ind w:firstLine="709"/>
        <w:jc w:val="both"/>
        <w:rPr>
          <w:sz w:val="26"/>
          <w:szCs w:val="26"/>
        </w:rPr>
      </w:pPr>
      <w:r w:rsidRPr="00037C44">
        <w:rPr>
          <w:sz w:val="26"/>
          <w:szCs w:val="26"/>
        </w:rPr>
        <w:t>взаимодействует с Корпоративным секретарем Общества в рамках осуществления своих полномочий;</w:t>
      </w:r>
    </w:p>
    <w:p w:rsidR="00673A39" w:rsidRPr="00037C44" w:rsidRDefault="00673A39" w:rsidP="00673A39">
      <w:pPr>
        <w:numPr>
          <w:ilvl w:val="0"/>
          <w:numId w:val="37"/>
        </w:numPr>
        <w:tabs>
          <w:tab w:val="clear" w:pos="1494"/>
          <w:tab w:val="left" w:pos="993"/>
          <w:tab w:val="left" w:pos="1701"/>
        </w:tabs>
        <w:autoSpaceDE/>
        <w:autoSpaceDN/>
        <w:adjustRightInd/>
        <w:ind w:firstLine="709"/>
        <w:jc w:val="both"/>
        <w:rPr>
          <w:b/>
          <w:sz w:val="26"/>
          <w:szCs w:val="26"/>
        </w:rPr>
      </w:pPr>
      <w:r w:rsidRPr="00037C44">
        <w:rPr>
          <w:sz w:val="26"/>
          <w:szCs w:val="26"/>
        </w:rPr>
        <w:t>выполняет иные функции, предусмотренные настоящим Положением.</w:t>
      </w:r>
    </w:p>
    <w:p w:rsidR="00673A39" w:rsidRPr="00037C44" w:rsidRDefault="00673A39" w:rsidP="00673A39">
      <w:pPr>
        <w:tabs>
          <w:tab w:val="left" w:pos="1701"/>
        </w:tabs>
        <w:autoSpaceDE/>
        <w:autoSpaceDN/>
        <w:adjustRightInd/>
        <w:ind w:firstLine="709"/>
        <w:rPr>
          <w:b/>
          <w:sz w:val="26"/>
          <w:szCs w:val="26"/>
        </w:rPr>
      </w:pPr>
    </w:p>
    <w:p w:rsidR="00673A39" w:rsidRPr="00037C44" w:rsidRDefault="00673A39" w:rsidP="00673A39">
      <w:pPr>
        <w:numPr>
          <w:ilvl w:val="0"/>
          <w:numId w:val="35"/>
        </w:numPr>
        <w:tabs>
          <w:tab w:val="left" w:pos="1134"/>
          <w:tab w:val="left" w:pos="1701"/>
        </w:tabs>
        <w:autoSpaceDE/>
        <w:autoSpaceDN/>
        <w:adjustRightInd/>
        <w:ind w:left="0" w:firstLine="709"/>
        <w:jc w:val="both"/>
        <w:rPr>
          <w:b/>
          <w:sz w:val="26"/>
          <w:szCs w:val="26"/>
        </w:rPr>
      </w:pPr>
      <w:r w:rsidRPr="00037C44">
        <w:rPr>
          <w:b/>
          <w:sz w:val="26"/>
          <w:szCs w:val="26"/>
        </w:rPr>
        <w:t>Права и обязанности Ревизионной комиссии Общества</w:t>
      </w:r>
    </w:p>
    <w:p w:rsidR="00673A39" w:rsidRPr="00037C44" w:rsidRDefault="00673A39" w:rsidP="00673A39">
      <w:pPr>
        <w:numPr>
          <w:ilvl w:val="1"/>
          <w:numId w:val="38"/>
        </w:numPr>
        <w:tabs>
          <w:tab w:val="left" w:pos="1276"/>
          <w:tab w:val="left" w:pos="1701"/>
        </w:tabs>
        <w:autoSpaceDE/>
        <w:autoSpaceDN/>
        <w:adjustRightInd/>
        <w:ind w:left="0" w:firstLine="709"/>
        <w:contextualSpacing/>
        <w:jc w:val="both"/>
        <w:rPr>
          <w:sz w:val="26"/>
          <w:szCs w:val="26"/>
        </w:rPr>
      </w:pPr>
      <w:r w:rsidRPr="00037C44">
        <w:rPr>
          <w:sz w:val="26"/>
          <w:szCs w:val="26"/>
        </w:rPr>
        <w:t>Ревизионная комиссия Общества вправе:</w:t>
      </w:r>
    </w:p>
    <w:p w:rsidR="00673A39" w:rsidRPr="00037C44" w:rsidRDefault="00673A39" w:rsidP="00673A39">
      <w:pPr>
        <w:numPr>
          <w:ilvl w:val="0"/>
          <w:numId w:val="39"/>
        </w:numPr>
        <w:tabs>
          <w:tab w:val="clear" w:pos="1494"/>
          <w:tab w:val="num" w:pos="993"/>
          <w:tab w:val="left" w:pos="1701"/>
        </w:tabs>
        <w:autoSpaceDE/>
        <w:autoSpaceDN/>
        <w:adjustRightInd/>
        <w:ind w:firstLine="709"/>
        <w:jc w:val="both"/>
        <w:rPr>
          <w:sz w:val="26"/>
          <w:szCs w:val="26"/>
        </w:rPr>
      </w:pPr>
      <w:r w:rsidRPr="00037C44">
        <w:rPr>
          <w:sz w:val="26"/>
          <w:szCs w:val="26"/>
        </w:rPr>
        <w:t xml:space="preserve">самостоятельно определять методы и формы ревизионной проверки </w:t>
      </w:r>
      <w:r w:rsidRPr="00037C44">
        <w:rPr>
          <w:sz w:val="26"/>
          <w:szCs w:val="26"/>
        </w:rPr>
        <w:lastRenderedPageBreak/>
        <w:t>(ревизии), руководствуясь законодательством Российской Федерации и настоящим Положением;</w:t>
      </w:r>
    </w:p>
    <w:p w:rsidR="00673A39" w:rsidRPr="00037C44" w:rsidRDefault="00673A39" w:rsidP="00673A39">
      <w:pPr>
        <w:numPr>
          <w:ilvl w:val="0"/>
          <w:numId w:val="39"/>
        </w:numPr>
        <w:tabs>
          <w:tab w:val="clear" w:pos="1494"/>
          <w:tab w:val="num" w:pos="993"/>
          <w:tab w:val="left" w:pos="1701"/>
        </w:tabs>
        <w:autoSpaceDE/>
        <w:autoSpaceDN/>
        <w:adjustRightInd/>
        <w:ind w:firstLine="709"/>
        <w:jc w:val="both"/>
        <w:rPr>
          <w:sz w:val="26"/>
          <w:szCs w:val="26"/>
        </w:rPr>
      </w:pPr>
      <w:r w:rsidRPr="00037C44">
        <w:rPr>
          <w:sz w:val="26"/>
          <w:szCs w:val="26"/>
        </w:rPr>
        <w:t>проверять в полном объем документацию о финансово-хозяйственной деятельности Общества, наличии денежных сумм и ценных бумаг Общества;</w:t>
      </w:r>
    </w:p>
    <w:p w:rsidR="00673A39" w:rsidRPr="00037C44" w:rsidRDefault="00673A39" w:rsidP="00673A39">
      <w:pPr>
        <w:numPr>
          <w:ilvl w:val="0"/>
          <w:numId w:val="39"/>
        </w:numPr>
        <w:tabs>
          <w:tab w:val="clear" w:pos="1494"/>
          <w:tab w:val="num" w:pos="993"/>
          <w:tab w:val="left" w:pos="1701"/>
        </w:tabs>
        <w:autoSpaceDE/>
        <w:autoSpaceDN/>
        <w:adjustRightInd/>
        <w:ind w:firstLine="709"/>
        <w:jc w:val="both"/>
        <w:rPr>
          <w:sz w:val="26"/>
          <w:szCs w:val="26"/>
        </w:rPr>
      </w:pPr>
      <w:r w:rsidRPr="00037C44">
        <w:rPr>
          <w:sz w:val="26"/>
          <w:szCs w:val="26"/>
        </w:rPr>
        <w:t>получать при проведении ревизионных проверок (ревизий) беспрепятственный допуск во все служебные помещения Общества;</w:t>
      </w:r>
    </w:p>
    <w:p w:rsidR="00673A39" w:rsidRPr="00037C44" w:rsidRDefault="00673A39" w:rsidP="00673A39">
      <w:pPr>
        <w:numPr>
          <w:ilvl w:val="0"/>
          <w:numId w:val="39"/>
        </w:numPr>
        <w:tabs>
          <w:tab w:val="clear" w:pos="1494"/>
          <w:tab w:val="num" w:pos="993"/>
          <w:tab w:val="left" w:pos="1701"/>
        </w:tabs>
        <w:autoSpaceDE/>
        <w:autoSpaceDN/>
        <w:adjustRightInd/>
        <w:ind w:firstLine="709"/>
        <w:jc w:val="both"/>
        <w:rPr>
          <w:sz w:val="26"/>
          <w:szCs w:val="26"/>
        </w:rPr>
      </w:pPr>
      <w:r w:rsidRPr="00037C44">
        <w:rPr>
          <w:sz w:val="26"/>
          <w:szCs w:val="26"/>
        </w:rPr>
        <w:t xml:space="preserve">запрашивать документы, необходимые для проведения ревизионной проверки (ревизии) финансово-хозяйственной деятельности Общества, путем направления письменного запроса в адрес </w:t>
      </w:r>
      <w:r>
        <w:rPr>
          <w:sz w:val="26"/>
          <w:szCs w:val="26"/>
        </w:rPr>
        <w:t>единоличного исполнительного органа</w:t>
      </w:r>
      <w:r w:rsidRPr="00037C44">
        <w:rPr>
          <w:sz w:val="26"/>
          <w:szCs w:val="26"/>
        </w:rPr>
        <w:t>;</w:t>
      </w:r>
    </w:p>
    <w:p w:rsidR="00673A39" w:rsidRPr="00037C44" w:rsidRDefault="00673A39" w:rsidP="00673A39">
      <w:pPr>
        <w:numPr>
          <w:ilvl w:val="0"/>
          <w:numId w:val="39"/>
        </w:numPr>
        <w:tabs>
          <w:tab w:val="left" w:pos="993"/>
          <w:tab w:val="left" w:pos="1134"/>
        </w:tabs>
        <w:autoSpaceDE/>
        <w:autoSpaceDN/>
        <w:adjustRightInd/>
        <w:ind w:firstLine="709"/>
        <w:jc w:val="both"/>
        <w:rPr>
          <w:sz w:val="26"/>
          <w:szCs w:val="26"/>
        </w:rPr>
      </w:pPr>
      <w:r w:rsidRPr="00037C44">
        <w:rPr>
          <w:sz w:val="26"/>
          <w:szCs w:val="26"/>
        </w:rPr>
        <w:t>получать по письменному запросу необходимую информацию от третьих лиц, в том числе при содействии органов управления Общества и акционеров Общества, потребовавших проведения ревизионной проверки (ревизии);</w:t>
      </w:r>
    </w:p>
    <w:p w:rsidR="00673A39" w:rsidRPr="00037C44" w:rsidRDefault="00673A39" w:rsidP="00673A39">
      <w:pPr>
        <w:numPr>
          <w:ilvl w:val="0"/>
          <w:numId w:val="39"/>
        </w:numPr>
        <w:tabs>
          <w:tab w:val="clear" w:pos="1494"/>
          <w:tab w:val="num" w:pos="993"/>
          <w:tab w:val="left" w:pos="1701"/>
        </w:tabs>
        <w:autoSpaceDE/>
        <w:autoSpaceDN/>
        <w:adjustRightInd/>
        <w:ind w:firstLine="709"/>
        <w:jc w:val="both"/>
        <w:rPr>
          <w:sz w:val="26"/>
          <w:szCs w:val="26"/>
        </w:rPr>
      </w:pPr>
      <w:r w:rsidRPr="00037C44">
        <w:rPr>
          <w:sz w:val="26"/>
          <w:szCs w:val="26"/>
        </w:rPr>
        <w:t>требовать от должностных лиц органов Общества, руководителей и работников структурных и обособленных подразделений Общества письменных объяснений по вопросам, возникающим в ходе проведения проверок (ревизий);</w:t>
      </w:r>
    </w:p>
    <w:p w:rsidR="00673A39" w:rsidRPr="00037C44" w:rsidRDefault="00673A39" w:rsidP="00673A39">
      <w:pPr>
        <w:numPr>
          <w:ilvl w:val="0"/>
          <w:numId w:val="39"/>
        </w:numPr>
        <w:tabs>
          <w:tab w:val="clear" w:pos="1494"/>
          <w:tab w:val="num" w:pos="993"/>
          <w:tab w:val="left" w:pos="1701"/>
        </w:tabs>
        <w:autoSpaceDE/>
        <w:autoSpaceDN/>
        <w:adjustRightInd/>
        <w:ind w:firstLine="709"/>
        <w:jc w:val="both"/>
        <w:rPr>
          <w:sz w:val="26"/>
          <w:szCs w:val="26"/>
        </w:rPr>
      </w:pPr>
      <w:r w:rsidRPr="00037C44">
        <w:rPr>
          <w:sz w:val="26"/>
          <w:szCs w:val="26"/>
        </w:rPr>
        <w:t>опечатывать денежные хранилища, материальные склады, архивы и другие служебные помещения Общества на период проведения проверки (ревизии) в целях сохранности находящихся в них ценностей и документов;</w:t>
      </w:r>
    </w:p>
    <w:p w:rsidR="00673A39" w:rsidRPr="00037C44" w:rsidRDefault="00673A39" w:rsidP="00673A39">
      <w:pPr>
        <w:numPr>
          <w:ilvl w:val="0"/>
          <w:numId w:val="39"/>
        </w:numPr>
        <w:tabs>
          <w:tab w:val="clear" w:pos="1494"/>
          <w:tab w:val="num" w:pos="993"/>
          <w:tab w:val="left" w:pos="1701"/>
        </w:tabs>
        <w:autoSpaceDE/>
        <w:autoSpaceDN/>
        <w:adjustRightInd/>
        <w:ind w:firstLine="709"/>
        <w:jc w:val="both"/>
        <w:rPr>
          <w:sz w:val="26"/>
          <w:szCs w:val="26"/>
        </w:rPr>
      </w:pPr>
      <w:r w:rsidRPr="00037C44">
        <w:rPr>
          <w:sz w:val="26"/>
          <w:szCs w:val="26"/>
        </w:rPr>
        <w:t>в случае наличия на документах подчисток и иных признаков подделки, а также при возникновении обоснованных сомнений в подлинности документов с целью дополнительного изучения и анализа делать копии таких документов и требовать от должностных лиц Общества подтверждения подлинности копий документов путем заверения их подписью должностного лица и печатью Общества;</w:t>
      </w:r>
    </w:p>
    <w:p w:rsidR="00673A39" w:rsidRPr="00037C44" w:rsidRDefault="00673A39" w:rsidP="00673A39">
      <w:pPr>
        <w:numPr>
          <w:ilvl w:val="0"/>
          <w:numId w:val="39"/>
        </w:numPr>
        <w:tabs>
          <w:tab w:val="clear" w:pos="1494"/>
          <w:tab w:val="num" w:pos="993"/>
          <w:tab w:val="left" w:pos="1701"/>
        </w:tabs>
        <w:autoSpaceDE/>
        <w:autoSpaceDN/>
        <w:adjustRightInd/>
        <w:ind w:firstLine="709"/>
        <w:jc w:val="both"/>
        <w:rPr>
          <w:sz w:val="26"/>
          <w:szCs w:val="26"/>
        </w:rPr>
      </w:pPr>
      <w:r w:rsidRPr="00037C44">
        <w:rPr>
          <w:sz w:val="26"/>
          <w:szCs w:val="26"/>
        </w:rPr>
        <w:t>требовать проведения внеочередного заседания</w:t>
      </w:r>
      <w:r>
        <w:rPr>
          <w:sz w:val="26"/>
          <w:szCs w:val="26"/>
        </w:rPr>
        <w:t xml:space="preserve"> Общего собрания акционеров Общества</w:t>
      </w:r>
      <w:r w:rsidRPr="00037C44">
        <w:rPr>
          <w:sz w:val="26"/>
          <w:szCs w:val="26"/>
        </w:rPr>
        <w:t xml:space="preserve"> или заочного голосования для принятия решений Общим собранием акционеров Общества, заседания</w:t>
      </w:r>
      <w:r>
        <w:rPr>
          <w:sz w:val="26"/>
          <w:szCs w:val="26"/>
        </w:rPr>
        <w:t xml:space="preserve"> Совета директоров Общества</w:t>
      </w:r>
      <w:r w:rsidRPr="00037C44">
        <w:rPr>
          <w:sz w:val="26"/>
          <w:szCs w:val="26"/>
        </w:rPr>
        <w:t xml:space="preserve"> или заочного голосования для принятия решений Советом директоров Общества в порядке, установленном законодательством Российской Федерации, Уставом Общества;</w:t>
      </w:r>
    </w:p>
    <w:p w:rsidR="00673A39" w:rsidRPr="00037C44" w:rsidRDefault="00673A39" w:rsidP="00673A39">
      <w:pPr>
        <w:numPr>
          <w:ilvl w:val="0"/>
          <w:numId w:val="39"/>
        </w:numPr>
        <w:tabs>
          <w:tab w:val="clear" w:pos="1494"/>
          <w:tab w:val="left" w:pos="1134"/>
          <w:tab w:val="left" w:pos="1276"/>
        </w:tabs>
        <w:autoSpaceDE/>
        <w:autoSpaceDN/>
        <w:adjustRightInd/>
        <w:ind w:firstLine="709"/>
        <w:jc w:val="both"/>
        <w:rPr>
          <w:sz w:val="26"/>
          <w:szCs w:val="26"/>
        </w:rPr>
      </w:pPr>
      <w:r w:rsidRPr="00037C44">
        <w:rPr>
          <w:sz w:val="26"/>
          <w:szCs w:val="26"/>
        </w:rPr>
        <w:t>в соответствии с внутренними документами Общества присутствовать на заседаниях Совета директоров Общества и на заседаниях Общего собрания акционеров Общества;</w:t>
      </w:r>
    </w:p>
    <w:p w:rsidR="00673A39" w:rsidRPr="00037C44" w:rsidRDefault="00673A39" w:rsidP="00673A39">
      <w:pPr>
        <w:numPr>
          <w:ilvl w:val="0"/>
          <w:numId w:val="39"/>
        </w:numPr>
        <w:tabs>
          <w:tab w:val="clear" w:pos="1494"/>
          <w:tab w:val="left" w:pos="1134"/>
          <w:tab w:val="left" w:pos="1276"/>
        </w:tabs>
        <w:autoSpaceDE/>
        <w:autoSpaceDN/>
        <w:adjustRightInd/>
        <w:ind w:firstLine="709"/>
        <w:jc w:val="both"/>
        <w:rPr>
          <w:sz w:val="26"/>
          <w:szCs w:val="26"/>
        </w:rPr>
      </w:pPr>
      <w:r w:rsidRPr="00037C44">
        <w:rPr>
          <w:sz w:val="26"/>
          <w:szCs w:val="26"/>
        </w:rPr>
        <w:t>взаимодействовать с аудиторской организацией</w:t>
      </w:r>
      <w:r>
        <w:rPr>
          <w:sz w:val="26"/>
          <w:szCs w:val="26"/>
        </w:rPr>
        <w:t xml:space="preserve"> </w:t>
      </w:r>
      <w:r w:rsidRPr="00037C44">
        <w:rPr>
          <w:sz w:val="26"/>
          <w:szCs w:val="26"/>
        </w:rPr>
        <w:t>Общества;</w:t>
      </w:r>
    </w:p>
    <w:p w:rsidR="00673A39" w:rsidRPr="00037C44" w:rsidRDefault="00673A39" w:rsidP="00673A39">
      <w:pPr>
        <w:numPr>
          <w:ilvl w:val="0"/>
          <w:numId w:val="39"/>
        </w:numPr>
        <w:tabs>
          <w:tab w:val="clear" w:pos="1494"/>
          <w:tab w:val="left" w:pos="1134"/>
          <w:tab w:val="left" w:pos="1276"/>
        </w:tabs>
        <w:ind w:firstLine="709"/>
        <w:jc w:val="both"/>
        <w:rPr>
          <w:sz w:val="26"/>
          <w:szCs w:val="26"/>
        </w:rPr>
      </w:pPr>
      <w:r w:rsidRPr="00037C44">
        <w:rPr>
          <w:sz w:val="26"/>
          <w:szCs w:val="26"/>
        </w:rPr>
        <w:t>взаимодействовать со структурными подразделениями Общества, осуществляющими функции внутреннего аудита и внутреннего контроля;</w:t>
      </w:r>
    </w:p>
    <w:p w:rsidR="00673A39" w:rsidRPr="00037C44" w:rsidRDefault="00673A39" w:rsidP="00673A39">
      <w:pPr>
        <w:numPr>
          <w:ilvl w:val="0"/>
          <w:numId w:val="39"/>
        </w:numPr>
        <w:tabs>
          <w:tab w:val="clear" w:pos="1494"/>
          <w:tab w:val="left" w:pos="1134"/>
          <w:tab w:val="left" w:pos="1276"/>
        </w:tabs>
        <w:autoSpaceDE/>
        <w:autoSpaceDN/>
        <w:adjustRightInd/>
        <w:ind w:firstLine="709"/>
        <w:jc w:val="both"/>
        <w:rPr>
          <w:sz w:val="26"/>
          <w:szCs w:val="26"/>
        </w:rPr>
      </w:pPr>
      <w:r w:rsidRPr="00037C44">
        <w:rPr>
          <w:sz w:val="26"/>
          <w:szCs w:val="26"/>
        </w:rPr>
        <w:t>обращаться к уполномоченным лицам с предложением о применении мер ответственности, предусмотренных законодательством Российской Федерации, в случае выявления Ревизионной комиссии Общества фактов нарушения законодательства Российской Федерации и внутренних документов Общества;</w:t>
      </w:r>
    </w:p>
    <w:p w:rsidR="00673A39" w:rsidRPr="00037C44" w:rsidRDefault="00673A39" w:rsidP="00673A39">
      <w:pPr>
        <w:numPr>
          <w:ilvl w:val="0"/>
          <w:numId w:val="39"/>
        </w:numPr>
        <w:tabs>
          <w:tab w:val="clear" w:pos="1494"/>
          <w:tab w:val="left" w:pos="1134"/>
          <w:tab w:val="left" w:pos="1276"/>
        </w:tabs>
        <w:autoSpaceDE/>
        <w:autoSpaceDN/>
        <w:adjustRightInd/>
        <w:ind w:firstLine="709"/>
        <w:jc w:val="both"/>
        <w:rPr>
          <w:sz w:val="26"/>
          <w:szCs w:val="26"/>
        </w:rPr>
      </w:pPr>
      <w:r w:rsidRPr="00037C44">
        <w:rPr>
          <w:sz w:val="26"/>
          <w:szCs w:val="26"/>
        </w:rPr>
        <w:t>в случае необходимости привлекать к своей работе специалистов (экспертов) в соответствующих областях (права, экономики, финансов, бухгалтерского учета, управления, экономической безопасности и других отраслей знаний), не занимающих должностей в Обществе, а также специализированные организации, ходатайствовать перед Обществом о заключении гражданско-правовых договоров с указанными специалистами (экспертами) и организациями.</w:t>
      </w:r>
    </w:p>
    <w:p w:rsidR="00673A39" w:rsidRPr="00037C44" w:rsidRDefault="00673A39" w:rsidP="00673A39">
      <w:pPr>
        <w:numPr>
          <w:ilvl w:val="1"/>
          <w:numId w:val="38"/>
        </w:numPr>
        <w:tabs>
          <w:tab w:val="left" w:pos="993"/>
          <w:tab w:val="left" w:pos="1276"/>
        </w:tabs>
        <w:autoSpaceDE/>
        <w:autoSpaceDN/>
        <w:adjustRightInd/>
        <w:ind w:left="0" w:firstLine="709"/>
        <w:contextualSpacing/>
        <w:jc w:val="both"/>
        <w:rPr>
          <w:sz w:val="26"/>
          <w:szCs w:val="26"/>
        </w:rPr>
      </w:pPr>
      <w:r w:rsidRPr="00037C44">
        <w:rPr>
          <w:sz w:val="26"/>
          <w:szCs w:val="26"/>
        </w:rPr>
        <w:t>Ревизионная комиссия Общества обязана:</w:t>
      </w:r>
    </w:p>
    <w:p w:rsidR="00673A39" w:rsidRPr="00037C44" w:rsidRDefault="00673A39" w:rsidP="00673A39">
      <w:pPr>
        <w:numPr>
          <w:ilvl w:val="0"/>
          <w:numId w:val="40"/>
        </w:numPr>
        <w:tabs>
          <w:tab w:val="clear" w:pos="1494"/>
          <w:tab w:val="num" w:pos="993"/>
          <w:tab w:val="left" w:pos="1701"/>
        </w:tabs>
        <w:autoSpaceDE/>
        <w:autoSpaceDN/>
        <w:adjustRightInd/>
        <w:ind w:firstLine="709"/>
        <w:jc w:val="both"/>
        <w:rPr>
          <w:sz w:val="26"/>
          <w:szCs w:val="26"/>
        </w:rPr>
      </w:pPr>
      <w:r w:rsidRPr="00037C44">
        <w:rPr>
          <w:sz w:val="26"/>
          <w:szCs w:val="26"/>
        </w:rPr>
        <w:t xml:space="preserve">проводить ревизионные проверки (ревизии) финансово-хозяйственной деятельности Общества по итогам деятельности за год, а также во всякое время по </w:t>
      </w:r>
      <w:r w:rsidRPr="00037C44">
        <w:rPr>
          <w:sz w:val="26"/>
          <w:szCs w:val="26"/>
        </w:rPr>
        <w:lastRenderedPageBreak/>
        <w:t>своей инициативе, по решению Общего собрания акционеров Общества, Совета директоров Общества или по требованию акционера (акционеров) Общества, владеющего в совокупности не менее чем 10 (Десятью) процентами голосующих акций Общества;</w:t>
      </w:r>
    </w:p>
    <w:p w:rsidR="00673A39" w:rsidRPr="00037C44" w:rsidRDefault="00673A39" w:rsidP="00673A39">
      <w:pPr>
        <w:numPr>
          <w:ilvl w:val="0"/>
          <w:numId w:val="40"/>
        </w:numPr>
        <w:tabs>
          <w:tab w:val="clear" w:pos="1494"/>
          <w:tab w:val="num" w:pos="993"/>
          <w:tab w:val="left" w:pos="1701"/>
        </w:tabs>
        <w:autoSpaceDE/>
        <w:autoSpaceDN/>
        <w:adjustRightInd/>
        <w:ind w:firstLine="709"/>
        <w:jc w:val="both"/>
        <w:rPr>
          <w:sz w:val="26"/>
          <w:szCs w:val="26"/>
        </w:rPr>
      </w:pPr>
      <w:r w:rsidRPr="00037C44">
        <w:rPr>
          <w:sz w:val="26"/>
          <w:szCs w:val="26"/>
        </w:rPr>
        <w:t xml:space="preserve">своевременно уведомлять </w:t>
      </w:r>
      <w:r>
        <w:rPr>
          <w:sz w:val="26"/>
          <w:szCs w:val="26"/>
        </w:rPr>
        <w:t>единоличный исполнительный орган</w:t>
      </w:r>
      <w:r w:rsidRPr="00037C44">
        <w:rPr>
          <w:sz w:val="26"/>
          <w:szCs w:val="26"/>
        </w:rPr>
        <w:t xml:space="preserve"> о начале проверки (ревизии);</w:t>
      </w:r>
    </w:p>
    <w:p w:rsidR="00673A39" w:rsidRPr="00037C44" w:rsidRDefault="00673A39" w:rsidP="00673A39">
      <w:pPr>
        <w:numPr>
          <w:ilvl w:val="0"/>
          <w:numId w:val="40"/>
        </w:numPr>
        <w:tabs>
          <w:tab w:val="clear" w:pos="1494"/>
          <w:tab w:val="num" w:pos="993"/>
          <w:tab w:val="left" w:pos="1701"/>
        </w:tabs>
        <w:autoSpaceDE/>
        <w:autoSpaceDN/>
        <w:adjustRightInd/>
        <w:ind w:firstLine="709"/>
        <w:jc w:val="both"/>
        <w:rPr>
          <w:sz w:val="26"/>
          <w:szCs w:val="26"/>
        </w:rPr>
      </w:pPr>
      <w:r w:rsidRPr="00037C44">
        <w:rPr>
          <w:sz w:val="26"/>
          <w:szCs w:val="26"/>
        </w:rPr>
        <w:t>своевременно информировать органы Общества о результатах проведенных ревизионных проверок (ревизий);</w:t>
      </w:r>
    </w:p>
    <w:p w:rsidR="00673A39" w:rsidRPr="00037C44" w:rsidRDefault="00673A39" w:rsidP="00673A39">
      <w:pPr>
        <w:numPr>
          <w:ilvl w:val="0"/>
          <w:numId w:val="40"/>
        </w:numPr>
        <w:tabs>
          <w:tab w:val="clear" w:pos="1494"/>
          <w:tab w:val="num" w:pos="993"/>
          <w:tab w:val="left" w:pos="1701"/>
        </w:tabs>
        <w:autoSpaceDE/>
        <w:autoSpaceDN/>
        <w:adjustRightInd/>
        <w:ind w:firstLine="709"/>
        <w:jc w:val="both"/>
        <w:rPr>
          <w:sz w:val="26"/>
          <w:szCs w:val="26"/>
        </w:rPr>
      </w:pPr>
      <w:r w:rsidRPr="00037C44">
        <w:rPr>
          <w:sz w:val="26"/>
          <w:szCs w:val="26"/>
        </w:rPr>
        <w:t>в установленном Уставом Общества порядке требовать проведения заседания</w:t>
      </w:r>
      <w:r>
        <w:rPr>
          <w:sz w:val="26"/>
          <w:szCs w:val="26"/>
        </w:rPr>
        <w:t xml:space="preserve"> Общего собрания акционеров</w:t>
      </w:r>
      <w:r w:rsidRPr="00037C44">
        <w:rPr>
          <w:sz w:val="26"/>
          <w:szCs w:val="26"/>
        </w:rPr>
        <w:t xml:space="preserve"> Общества или заочного голосования для принятия решений Общим собранием акционеров Общества в случае возникновения реальной угрозы интересам Общества;</w:t>
      </w:r>
    </w:p>
    <w:p w:rsidR="00673A39" w:rsidRPr="00037C44" w:rsidRDefault="00673A39" w:rsidP="00673A39">
      <w:pPr>
        <w:numPr>
          <w:ilvl w:val="0"/>
          <w:numId w:val="40"/>
        </w:numPr>
        <w:tabs>
          <w:tab w:val="clear" w:pos="1494"/>
          <w:tab w:val="num" w:pos="993"/>
          <w:tab w:val="left" w:pos="1701"/>
        </w:tabs>
        <w:autoSpaceDE/>
        <w:autoSpaceDN/>
        <w:adjustRightInd/>
        <w:ind w:firstLine="709"/>
        <w:jc w:val="both"/>
        <w:rPr>
          <w:sz w:val="26"/>
          <w:szCs w:val="26"/>
        </w:rPr>
      </w:pPr>
      <w:r w:rsidRPr="00037C44">
        <w:rPr>
          <w:sz w:val="26"/>
          <w:szCs w:val="26"/>
        </w:rPr>
        <w:t xml:space="preserve">представлять в Совет директоров Общества до даты проведения годового заседания Общего собрания акционеров Общества заключение по итогам годовой ревизионной проверки (ревизии) деятельности Общества, включающего сведения </w:t>
      </w:r>
      <w:r w:rsidRPr="00037C44">
        <w:rPr>
          <w:sz w:val="26"/>
          <w:szCs w:val="26"/>
        </w:rPr>
        <w:br/>
        <w:t xml:space="preserve">о подтверждении достоверности данных, содержащихся в годовом отчете и годовой бухгалтерской (финансовой) отчетности Общества. </w:t>
      </w:r>
    </w:p>
    <w:p w:rsidR="00673A39" w:rsidRPr="00037C44" w:rsidRDefault="00673A39" w:rsidP="00673A39">
      <w:pPr>
        <w:numPr>
          <w:ilvl w:val="1"/>
          <w:numId w:val="38"/>
        </w:numPr>
        <w:tabs>
          <w:tab w:val="left" w:pos="993"/>
          <w:tab w:val="left" w:pos="1276"/>
        </w:tabs>
        <w:autoSpaceDE/>
        <w:autoSpaceDN/>
        <w:adjustRightInd/>
        <w:ind w:left="0" w:firstLine="709"/>
        <w:contextualSpacing/>
        <w:jc w:val="both"/>
        <w:rPr>
          <w:sz w:val="26"/>
          <w:szCs w:val="26"/>
        </w:rPr>
      </w:pPr>
      <w:r w:rsidRPr="00037C44">
        <w:rPr>
          <w:sz w:val="26"/>
          <w:szCs w:val="26"/>
        </w:rPr>
        <w:t>Члены Ревизионной комиссии Общества обязаны:</w:t>
      </w:r>
    </w:p>
    <w:p w:rsidR="00673A39" w:rsidRPr="00037C44" w:rsidRDefault="00673A39" w:rsidP="00673A39">
      <w:pPr>
        <w:numPr>
          <w:ilvl w:val="0"/>
          <w:numId w:val="41"/>
        </w:numPr>
        <w:tabs>
          <w:tab w:val="left" w:pos="993"/>
          <w:tab w:val="left" w:pos="1701"/>
        </w:tabs>
        <w:autoSpaceDE/>
        <w:autoSpaceDN/>
        <w:adjustRightInd/>
        <w:ind w:left="0" w:firstLine="709"/>
        <w:jc w:val="both"/>
        <w:rPr>
          <w:sz w:val="26"/>
          <w:szCs w:val="26"/>
        </w:rPr>
      </w:pPr>
      <w:r w:rsidRPr="00037C44">
        <w:rPr>
          <w:sz w:val="26"/>
          <w:szCs w:val="26"/>
        </w:rPr>
        <w:t>лично участвовать в заседании и заочном голосовании, в ревизионных проверках (ревизиях) финансово-хозяйственной деятельности Общества;</w:t>
      </w:r>
    </w:p>
    <w:p w:rsidR="00673A39" w:rsidRPr="00037C44" w:rsidRDefault="00673A39" w:rsidP="00673A39">
      <w:pPr>
        <w:numPr>
          <w:ilvl w:val="0"/>
          <w:numId w:val="41"/>
        </w:numPr>
        <w:tabs>
          <w:tab w:val="left" w:pos="993"/>
          <w:tab w:val="left" w:pos="1701"/>
        </w:tabs>
        <w:autoSpaceDE/>
        <w:autoSpaceDN/>
        <w:adjustRightInd/>
        <w:ind w:left="0" w:firstLine="709"/>
        <w:jc w:val="both"/>
        <w:rPr>
          <w:sz w:val="26"/>
          <w:szCs w:val="26"/>
        </w:rPr>
      </w:pPr>
      <w:r w:rsidRPr="00037C44">
        <w:rPr>
          <w:sz w:val="26"/>
          <w:szCs w:val="26"/>
        </w:rPr>
        <w:t xml:space="preserve">обеспечивать соблюдение режима конфиденциальности получаемых сведений, в том числе составляющих государственную, коммерческую и (или) иную охраняемую законом тайну, инсайдерскую информацию, ставших им известными </w:t>
      </w:r>
      <w:r w:rsidRPr="00037C44">
        <w:rPr>
          <w:sz w:val="26"/>
          <w:szCs w:val="26"/>
        </w:rPr>
        <w:br/>
        <w:t>в процессе проведения ревизионных проверок (ревизий);</w:t>
      </w:r>
    </w:p>
    <w:p w:rsidR="00673A39" w:rsidRPr="00037C44" w:rsidRDefault="00673A39" w:rsidP="00673A39">
      <w:pPr>
        <w:numPr>
          <w:ilvl w:val="0"/>
          <w:numId w:val="41"/>
        </w:numPr>
        <w:tabs>
          <w:tab w:val="left" w:pos="993"/>
          <w:tab w:val="left" w:pos="1701"/>
        </w:tabs>
        <w:autoSpaceDE/>
        <w:autoSpaceDN/>
        <w:adjustRightInd/>
        <w:ind w:left="0" w:firstLine="709"/>
        <w:jc w:val="both"/>
        <w:rPr>
          <w:sz w:val="26"/>
          <w:szCs w:val="26"/>
        </w:rPr>
      </w:pPr>
      <w:r w:rsidRPr="00037C44">
        <w:rPr>
          <w:sz w:val="26"/>
          <w:szCs w:val="26"/>
        </w:rPr>
        <w:t>осуществлять контроль за устранением Обществом нарушений, выявленных в ходе проведения ревизионных проверок (ревизий);</w:t>
      </w:r>
    </w:p>
    <w:p w:rsidR="00673A39" w:rsidRPr="00037C44" w:rsidRDefault="00673A39" w:rsidP="00673A39">
      <w:pPr>
        <w:numPr>
          <w:ilvl w:val="0"/>
          <w:numId w:val="41"/>
        </w:numPr>
        <w:tabs>
          <w:tab w:val="left" w:pos="993"/>
          <w:tab w:val="left" w:pos="1701"/>
        </w:tabs>
        <w:autoSpaceDE/>
        <w:autoSpaceDN/>
        <w:adjustRightInd/>
        <w:ind w:left="0" w:firstLine="709"/>
        <w:jc w:val="both"/>
        <w:rPr>
          <w:sz w:val="26"/>
          <w:szCs w:val="26"/>
        </w:rPr>
      </w:pPr>
      <w:r w:rsidRPr="00037C44">
        <w:rPr>
          <w:sz w:val="26"/>
          <w:szCs w:val="26"/>
        </w:rPr>
        <w:t>принимать все возможные меры для выявления возможных нарушений законодательства Российской Федерации, Устава Общества при осуществлении Обществом финансово-хозяйственной деятельности и содействовать их устранению, действуя добросовестно и разумно в интересах Общества;</w:t>
      </w:r>
    </w:p>
    <w:p w:rsidR="00673A39" w:rsidRPr="00037C44" w:rsidRDefault="00673A39" w:rsidP="00673A39">
      <w:pPr>
        <w:numPr>
          <w:ilvl w:val="0"/>
          <w:numId w:val="41"/>
        </w:numPr>
        <w:tabs>
          <w:tab w:val="left" w:pos="993"/>
          <w:tab w:val="left" w:pos="1701"/>
        </w:tabs>
        <w:autoSpaceDE/>
        <w:autoSpaceDN/>
        <w:adjustRightInd/>
        <w:ind w:left="0" w:firstLine="709"/>
        <w:jc w:val="both"/>
        <w:rPr>
          <w:sz w:val="26"/>
          <w:szCs w:val="26"/>
        </w:rPr>
      </w:pPr>
      <w:r w:rsidRPr="00037C44">
        <w:rPr>
          <w:sz w:val="26"/>
          <w:szCs w:val="26"/>
        </w:rPr>
        <w:t>своевременно доводить до сведения органов управления Общества результаты проведенных ревизий и проверок деятельности Общества, заключения (акты) Ревизионной комиссии Общества, предложения по устранению причин и условий, способствующих нарушениям финансовой - хозяйственной дисциплины.</w:t>
      </w:r>
    </w:p>
    <w:p w:rsidR="00673A39" w:rsidRPr="00037C44" w:rsidRDefault="00673A39" w:rsidP="00673A39">
      <w:pPr>
        <w:numPr>
          <w:ilvl w:val="1"/>
          <w:numId w:val="38"/>
        </w:numPr>
        <w:tabs>
          <w:tab w:val="left" w:pos="993"/>
          <w:tab w:val="left" w:pos="1276"/>
        </w:tabs>
        <w:autoSpaceDE/>
        <w:autoSpaceDN/>
        <w:adjustRightInd/>
        <w:ind w:left="0" w:firstLine="709"/>
        <w:contextualSpacing/>
        <w:jc w:val="both"/>
        <w:rPr>
          <w:sz w:val="26"/>
          <w:szCs w:val="26"/>
        </w:rPr>
      </w:pPr>
      <w:r w:rsidRPr="00037C44">
        <w:rPr>
          <w:sz w:val="26"/>
          <w:szCs w:val="26"/>
        </w:rPr>
        <w:t>Члены Ревизионной комиссии Общества несут ответственность в порядке, установленном законодательством Российской Федерации:</w:t>
      </w:r>
    </w:p>
    <w:p w:rsidR="00673A39" w:rsidRPr="00037C44" w:rsidRDefault="00673A39" w:rsidP="00673A39">
      <w:pPr>
        <w:numPr>
          <w:ilvl w:val="0"/>
          <w:numId w:val="42"/>
        </w:numPr>
        <w:tabs>
          <w:tab w:val="left" w:pos="993"/>
          <w:tab w:val="left" w:pos="1701"/>
        </w:tabs>
        <w:autoSpaceDE/>
        <w:autoSpaceDN/>
        <w:adjustRightInd/>
        <w:ind w:left="0" w:firstLine="709"/>
        <w:jc w:val="both"/>
        <w:rPr>
          <w:color w:val="000000"/>
          <w:sz w:val="26"/>
          <w:szCs w:val="26"/>
        </w:rPr>
      </w:pPr>
      <w:r w:rsidRPr="00037C44">
        <w:rPr>
          <w:color w:val="000000"/>
          <w:sz w:val="26"/>
          <w:szCs w:val="26"/>
        </w:rPr>
        <w:t>за неисполнение или ненадлежащее исполнение своих обязанностей;</w:t>
      </w:r>
    </w:p>
    <w:p w:rsidR="00673A39" w:rsidRPr="00037C44" w:rsidRDefault="00673A39" w:rsidP="00673A39">
      <w:pPr>
        <w:numPr>
          <w:ilvl w:val="0"/>
          <w:numId w:val="42"/>
        </w:numPr>
        <w:tabs>
          <w:tab w:val="left" w:pos="993"/>
          <w:tab w:val="left" w:pos="1701"/>
        </w:tabs>
        <w:autoSpaceDE/>
        <w:autoSpaceDN/>
        <w:adjustRightInd/>
        <w:ind w:left="0" w:firstLine="709"/>
        <w:jc w:val="both"/>
        <w:rPr>
          <w:color w:val="000000"/>
          <w:sz w:val="26"/>
          <w:szCs w:val="26"/>
        </w:rPr>
      </w:pPr>
      <w:r w:rsidRPr="00037C44">
        <w:rPr>
          <w:color w:val="000000"/>
          <w:sz w:val="26"/>
          <w:szCs w:val="26"/>
        </w:rPr>
        <w:t xml:space="preserve">за необеспечение сохранности информации, ставшей им известной при исполнении своих обязанностей и составляющей государственную, служебную, </w:t>
      </w:r>
      <w:r w:rsidRPr="00037C44">
        <w:rPr>
          <w:color w:val="000000"/>
          <w:sz w:val="26"/>
          <w:szCs w:val="26"/>
        </w:rPr>
        <w:br/>
        <w:t>и (или) иную охраняемую законом тайну, персональные данные, иную конфиденциальную информацию в соответствии с требованиями законодательства Российской Федерации;</w:t>
      </w:r>
    </w:p>
    <w:p w:rsidR="00673A39" w:rsidRPr="00037C44" w:rsidRDefault="00673A39" w:rsidP="00673A39">
      <w:pPr>
        <w:numPr>
          <w:ilvl w:val="0"/>
          <w:numId w:val="42"/>
        </w:numPr>
        <w:tabs>
          <w:tab w:val="left" w:pos="993"/>
          <w:tab w:val="left" w:pos="1701"/>
        </w:tabs>
        <w:autoSpaceDE/>
        <w:autoSpaceDN/>
        <w:adjustRightInd/>
        <w:ind w:left="0" w:firstLine="709"/>
        <w:jc w:val="both"/>
        <w:rPr>
          <w:sz w:val="26"/>
          <w:szCs w:val="26"/>
        </w:rPr>
      </w:pPr>
      <w:r w:rsidRPr="00037C44">
        <w:rPr>
          <w:color w:val="000000"/>
          <w:sz w:val="26"/>
          <w:szCs w:val="26"/>
        </w:rPr>
        <w:t xml:space="preserve">в иных случаях, установленных законодательством Российской Федерации </w:t>
      </w:r>
      <w:r w:rsidRPr="00037C44">
        <w:rPr>
          <w:color w:val="000000"/>
          <w:sz w:val="26"/>
          <w:szCs w:val="26"/>
        </w:rPr>
        <w:br/>
        <w:t>и настоящим Положением.</w:t>
      </w:r>
    </w:p>
    <w:p w:rsidR="00673A39" w:rsidRPr="00037C44" w:rsidRDefault="00673A39" w:rsidP="00673A39">
      <w:pPr>
        <w:numPr>
          <w:ilvl w:val="1"/>
          <w:numId w:val="38"/>
        </w:numPr>
        <w:tabs>
          <w:tab w:val="left" w:pos="993"/>
          <w:tab w:val="left" w:pos="1276"/>
        </w:tabs>
        <w:autoSpaceDE/>
        <w:autoSpaceDN/>
        <w:adjustRightInd/>
        <w:ind w:left="0" w:firstLine="709"/>
        <w:contextualSpacing/>
        <w:jc w:val="both"/>
        <w:rPr>
          <w:sz w:val="26"/>
          <w:szCs w:val="26"/>
        </w:rPr>
      </w:pPr>
      <w:r w:rsidRPr="00037C44">
        <w:rPr>
          <w:sz w:val="26"/>
          <w:szCs w:val="26"/>
        </w:rPr>
        <w:t xml:space="preserve">По решению Общего собрания акционеров Общества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w:t>
      </w:r>
      <w:r w:rsidRPr="00037C44">
        <w:rPr>
          <w:sz w:val="26"/>
          <w:szCs w:val="26"/>
        </w:rPr>
        <w:br/>
        <w:t xml:space="preserve">с исполнением ими своих обязанностей. Размеры таких вознаграждений </w:t>
      </w:r>
      <w:r w:rsidRPr="00037C44">
        <w:rPr>
          <w:sz w:val="26"/>
          <w:szCs w:val="26"/>
        </w:rPr>
        <w:br/>
      </w:r>
      <w:r w:rsidRPr="00037C44">
        <w:rPr>
          <w:sz w:val="26"/>
          <w:szCs w:val="26"/>
        </w:rPr>
        <w:lastRenderedPageBreak/>
        <w:t xml:space="preserve">и компенсаций устанавливаются решением Общего собрания акционеров Общества по рекомендации Совета директоров Общества, в том числе в рамках утверждения внутреннего документа, регламентирующего порядок выплаты вознаграждений </w:t>
      </w:r>
      <w:r w:rsidRPr="00037C44">
        <w:rPr>
          <w:sz w:val="26"/>
          <w:szCs w:val="26"/>
        </w:rPr>
        <w:br/>
        <w:t>и компенсаций членам Ревизионной комиссии Общества.</w:t>
      </w:r>
    </w:p>
    <w:p w:rsidR="00673A39" w:rsidRPr="00037C44" w:rsidRDefault="00673A39" w:rsidP="00673A39">
      <w:pPr>
        <w:tabs>
          <w:tab w:val="left" w:pos="927"/>
          <w:tab w:val="left" w:pos="1701"/>
        </w:tabs>
        <w:autoSpaceDE/>
        <w:autoSpaceDN/>
        <w:adjustRightInd/>
        <w:ind w:firstLine="709"/>
        <w:jc w:val="both"/>
        <w:rPr>
          <w:sz w:val="26"/>
          <w:szCs w:val="26"/>
        </w:rPr>
      </w:pPr>
    </w:p>
    <w:p w:rsidR="00673A39" w:rsidRPr="00037C44" w:rsidRDefault="00673A39" w:rsidP="00673A39">
      <w:pPr>
        <w:numPr>
          <w:ilvl w:val="0"/>
          <w:numId w:val="38"/>
        </w:numPr>
        <w:tabs>
          <w:tab w:val="left" w:pos="1276"/>
        </w:tabs>
        <w:autoSpaceDE/>
        <w:autoSpaceDN/>
        <w:adjustRightInd/>
        <w:ind w:left="0" w:firstLine="709"/>
        <w:jc w:val="both"/>
        <w:rPr>
          <w:b/>
          <w:sz w:val="26"/>
          <w:szCs w:val="26"/>
        </w:rPr>
      </w:pPr>
      <w:r w:rsidRPr="00037C44">
        <w:rPr>
          <w:b/>
          <w:sz w:val="26"/>
          <w:szCs w:val="26"/>
        </w:rPr>
        <w:t>Организация деятельности Ревизионной комиссии Общества</w:t>
      </w:r>
    </w:p>
    <w:p w:rsidR="00673A39" w:rsidRPr="00037C44" w:rsidRDefault="00673A39" w:rsidP="00673A39">
      <w:pPr>
        <w:numPr>
          <w:ilvl w:val="1"/>
          <w:numId w:val="38"/>
        </w:numPr>
        <w:tabs>
          <w:tab w:val="left" w:pos="1276"/>
          <w:tab w:val="left" w:pos="1701"/>
        </w:tabs>
        <w:autoSpaceDE/>
        <w:autoSpaceDN/>
        <w:adjustRightInd/>
        <w:ind w:left="0" w:firstLine="709"/>
        <w:jc w:val="both"/>
        <w:rPr>
          <w:b/>
          <w:sz w:val="26"/>
          <w:szCs w:val="26"/>
        </w:rPr>
      </w:pPr>
      <w:r w:rsidRPr="00037C44">
        <w:rPr>
          <w:sz w:val="26"/>
          <w:szCs w:val="26"/>
        </w:rPr>
        <w:t>Ревизионная комиссия Общества осуществляет свою деятельность на основании утвержденного плана работы, формируемого, в том числе с учетом предложений членов Ревизионной комиссии Общества.</w:t>
      </w:r>
    </w:p>
    <w:p w:rsidR="00673A39" w:rsidRPr="00037C44" w:rsidRDefault="00673A39" w:rsidP="00673A39">
      <w:pPr>
        <w:numPr>
          <w:ilvl w:val="1"/>
          <w:numId w:val="38"/>
        </w:numPr>
        <w:tabs>
          <w:tab w:val="left" w:pos="1276"/>
          <w:tab w:val="left" w:pos="1701"/>
        </w:tabs>
        <w:autoSpaceDE/>
        <w:autoSpaceDN/>
        <w:adjustRightInd/>
        <w:ind w:left="0" w:firstLine="709"/>
        <w:jc w:val="both"/>
        <w:rPr>
          <w:sz w:val="26"/>
          <w:szCs w:val="26"/>
        </w:rPr>
      </w:pPr>
      <w:r w:rsidRPr="00037C44">
        <w:rPr>
          <w:sz w:val="26"/>
          <w:szCs w:val="26"/>
        </w:rPr>
        <w:t>План работы Ревизионной комиссии Общества должен быть утвержден Ревизионной комиссией Общества не позднее чем через 45 (Сорок пять) дней со дня избрания нового состава Ревизионной комиссии Общества.</w:t>
      </w:r>
    </w:p>
    <w:p w:rsidR="00673A39" w:rsidRPr="00037C44" w:rsidRDefault="00673A39" w:rsidP="00673A39">
      <w:pPr>
        <w:numPr>
          <w:ilvl w:val="1"/>
          <w:numId w:val="38"/>
        </w:numPr>
        <w:tabs>
          <w:tab w:val="left" w:pos="1276"/>
          <w:tab w:val="left" w:pos="1701"/>
        </w:tabs>
        <w:autoSpaceDE/>
        <w:autoSpaceDN/>
        <w:adjustRightInd/>
        <w:ind w:left="0" w:firstLine="709"/>
        <w:jc w:val="both"/>
        <w:rPr>
          <w:sz w:val="26"/>
          <w:szCs w:val="26"/>
        </w:rPr>
      </w:pPr>
      <w:r w:rsidRPr="00037C44">
        <w:rPr>
          <w:sz w:val="26"/>
          <w:szCs w:val="26"/>
        </w:rPr>
        <w:t>План работы Ревизионной комиссии Общества должен включать в себя следующие сведения:</w:t>
      </w:r>
    </w:p>
    <w:p w:rsidR="00673A39" w:rsidRPr="00037C44" w:rsidRDefault="00673A39" w:rsidP="00673A39">
      <w:pPr>
        <w:numPr>
          <w:ilvl w:val="0"/>
          <w:numId w:val="45"/>
        </w:numPr>
        <w:tabs>
          <w:tab w:val="clear" w:pos="1494"/>
          <w:tab w:val="left" w:pos="1276"/>
          <w:tab w:val="left" w:pos="1701"/>
          <w:tab w:val="left" w:pos="5387"/>
        </w:tabs>
        <w:autoSpaceDE/>
        <w:autoSpaceDN/>
        <w:adjustRightInd/>
        <w:ind w:firstLine="709"/>
        <w:jc w:val="both"/>
        <w:rPr>
          <w:sz w:val="26"/>
          <w:szCs w:val="26"/>
        </w:rPr>
      </w:pPr>
      <w:r w:rsidRPr="00037C44">
        <w:rPr>
          <w:sz w:val="26"/>
          <w:szCs w:val="26"/>
        </w:rPr>
        <w:t>сроки проведения ревизионной проверки (ревизии) финансово-хозяйственной деятельности Общества;</w:t>
      </w:r>
    </w:p>
    <w:p w:rsidR="00673A39" w:rsidRPr="00037C44" w:rsidRDefault="00673A39" w:rsidP="00673A39">
      <w:pPr>
        <w:numPr>
          <w:ilvl w:val="0"/>
          <w:numId w:val="45"/>
        </w:numPr>
        <w:tabs>
          <w:tab w:val="clear" w:pos="1494"/>
          <w:tab w:val="left" w:pos="1276"/>
          <w:tab w:val="left" w:pos="1701"/>
          <w:tab w:val="left" w:pos="5387"/>
        </w:tabs>
        <w:autoSpaceDE/>
        <w:autoSpaceDN/>
        <w:adjustRightInd/>
        <w:ind w:firstLine="709"/>
        <w:jc w:val="both"/>
        <w:rPr>
          <w:sz w:val="26"/>
          <w:szCs w:val="26"/>
        </w:rPr>
      </w:pPr>
      <w:r w:rsidRPr="00037C44">
        <w:rPr>
          <w:sz w:val="26"/>
          <w:szCs w:val="26"/>
        </w:rPr>
        <w:t xml:space="preserve">срок проведения </w:t>
      </w:r>
      <w:r w:rsidR="002A2A98" w:rsidRPr="00037C44">
        <w:rPr>
          <w:sz w:val="26"/>
          <w:szCs w:val="26"/>
        </w:rPr>
        <w:t>заседани</w:t>
      </w:r>
      <w:r w:rsidR="002A2A98">
        <w:rPr>
          <w:sz w:val="26"/>
          <w:szCs w:val="26"/>
        </w:rPr>
        <w:t>я</w:t>
      </w:r>
      <w:r w:rsidR="002A2A98" w:rsidRPr="00037C44">
        <w:rPr>
          <w:sz w:val="26"/>
          <w:szCs w:val="26"/>
        </w:rPr>
        <w:t xml:space="preserve"> </w:t>
      </w:r>
      <w:r w:rsidRPr="00037C44">
        <w:rPr>
          <w:sz w:val="26"/>
          <w:szCs w:val="26"/>
        </w:rPr>
        <w:t>или заочного голосования и перечень рассматриваемых вопросов.</w:t>
      </w:r>
    </w:p>
    <w:p w:rsidR="00673A39" w:rsidRPr="00037C44" w:rsidRDefault="00673A39" w:rsidP="00673A39">
      <w:pPr>
        <w:numPr>
          <w:ilvl w:val="1"/>
          <w:numId w:val="38"/>
        </w:numPr>
        <w:tabs>
          <w:tab w:val="left" w:pos="1276"/>
          <w:tab w:val="left" w:pos="1701"/>
        </w:tabs>
        <w:autoSpaceDE/>
        <w:autoSpaceDN/>
        <w:adjustRightInd/>
        <w:ind w:left="0" w:firstLine="709"/>
        <w:jc w:val="both"/>
        <w:rPr>
          <w:sz w:val="26"/>
          <w:szCs w:val="26"/>
        </w:rPr>
      </w:pPr>
      <w:r w:rsidRPr="00037C44">
        <w:rPr>
          <w:sz w:val="26"/>
          <w:szCs w:val="26"/>
        </w:rPr>
        <w:t xml:space="preserve">Программа ревизионной проверки (ревизии) Ревизионной комиссии Общества включает в себя: </w:t>
      </w:r>
    </w:p>
    <w:p w:rsidR="00673A39" w:rsidRPr="00037C44" w:rsidRDefault="00673A39" w:rsidP="00673A39">
      <w:pPr>
        <w:numPr>
          <w:ilvl w:val="0"/>
          <w:numId w:val="46"/>
        </w:numPr>
        <w:tabs>
          <w:tab w:val="left" w:pos="993"/>
          <w:tab w:val="left" w:pos="1701"/>
          <w:tab w:val="left" w:pos="5387"/>
        </w:tabs>
        <w:autoSpaceDE/>
        <w:autoSpaceDN/>
        <w:adjustRightInd/>
        <w:ind w:left="0" w:firstLine="709"/>
        <w:jc w:val="both"/>
        <w:rPr>
          <w:sz w:val="26"/>
          <w:szCs w:val="26"/>
        </w:rPr>
      </w:pPr>
      <w:r w:rsidRPr="00037C44">
        <w:rPr>
          <w:sz w:val="26"/>
          <w:szCs w:val="26"/>
        </w:rPr>
        <w:t xml:space="preserve">форму проведения ревизионной проверки (ревизии) по каждому из объектов (документальная, </w:t>
      </w:r>
      <w:r w:rsidR="002A2A98">
        <w:rPr>
          <w:sz w:val="26"/>
          <w:szCs w:val="26"/>
        </w:rPr>
        <w:t xml:space="preserve">ревизионная </w:t>
      </w:r>
      <w:r w:rsidRPr="00037C44">
        <w:rPr>
          <w:sz w:val="26"/>
          <w:szCs w:val="26"/>
        </w:rPr>
        <w:t>проверка (ревизия) по месту нахождения объекта проверки (ревизии) (выездная);</w:t>
      </w:r>
    </w:p>
    <w:p w:rsidR="00673A39" w:rsidRPr="00037C44" w:rsidRDefault="00673A39" w:rsidP="00673A39">
      <w:pPr>
        <w:numPr>
          <w:ilvl w:val="0"/>
          <w:numId w:val="46"/>
        </w:numPr>
        <w:tabs>
          <w:tab w:val="left" w:pos="993"/>
          <w:tab w:val="left" w:pos="1701"/>
          <w:tab w:val="left" w:pos="5387"/>
        </w:tabs>
        <w:autoSpaceDE/>
        <w:autoSpaceDN/>
        <w:adjustRightInd/>
        <w:ind w:left="0" w:firstLine="709"/>
        <w:jc w:val="both"/>
        <w:rPr>
          <w:sz w:val="26"/>
          <w:szCs w:val="26"/>
        </w:rPr>
      </w:pPr>
      <w:r w:rsidRPr="00037C44">
        <w:rPr>
          <w:sz w:val="26"/>
          <w:szCs w:val="26"/>
        </w:rPr>
        <w:t>перечень объектов ревизионных проверок (ревизий) (виды финансовой и хозяйственной деятельности Общества, отдельные сферы деятельности Общества);</w:t>
      </w:r>
    </w:p>
    <w:p w:rsidR="00673A39" w:rsidRPr="00037C44" w:rsidRDefault="00673A39" w:rsidP="00673A39">
      <w:pPr>
        <w:numPr>
          <w:ilvl w:val="0"/>
          <w:numId w:val="46"/>
        </w:numPr>
        <w:tabs>
          <w:tab w:val="left" w:pos="993"/>
          <w:tab w:val="left" w:pos="1701"/>
          <w:tab w:val="left" w:pos="5387"/>
        </w:tabs>
        <w:autoSpaceDE/>
        <w:autoSpaceDN/>
        <w:adjustRightInd/>
        <w:ind w:left="0" w:firstLine="709"/>
        <w:jc w:val="both"/>
        <w:rPr>
          <w:sz w:val="26"/>
          <w:szCs w:val="26"/>
        </w:rPr>
      </w:pPr>
      <w:r w:rsidRPr="00037C44">
        <w:rPr>
          <w:sz w:val="26"/>
          <w:szCs w:val="26"/>
        </w:rPr>
        <w:t>период проведения ревизионной проверки (ревизии) (годовая, ежеквартальная), примерные сроки проведения ревизионной проверки (ревизии);</w:t>
      </w:r>
    </w:p>
    <w:p w:rsidR="00673A39" w:rsidRPr="00037C44" w:rsidRDefault="00673A39" w:rsidP="00673A39">
      <w:pPr>
        <w:numPr>
          <w:ilvl w:val="0"/>
          <w:numId w:val="46"/>
        </w:numPr>
        <w:tabs>
          <w:tab w:val="left" w:pos="993"/>
          <w:tab w:val="left" w:pos="1701"/>
          <w:tab w:val="left" w:pos="5387"/>
        </w:tabs>
        <w:autoSpaceDE/>
        <w:autoSpaceDN/>
        <w:adjustRightInd/>
        <w:ind w:left="0" w:firstLine="709"/>
        <w:jc w:val="both"/>
        <w:rPr>
          <w:sz w:val="26"/>
          <w:szCs w:val="26"/>
        </w:rPr>
      </w:pPr>
      <w:r w:rsidRPr="00037C44">
        <w:rPr>
          <w:sz w:val="26"/>
          <w:szCs w:val="26"/>
        </w:rPr>
        <w:t>определение членов Ревизионной комиссии Общества, ответственных за подготовку к проведению ревизионной проверки (ревизии), сбор информации и необходимых документов и материалов;</w:t>
      </w:r>
    </w:p>
    <w:p w:rsidR="00673A39" w:rsidRPr="00037C44" w:rsidRDefault="00673A39" w:rsidP="00673A39">
      <w:pPr>
        <w:numPr>
          <w:ilvl w:val="0"/>
          <w:numId w:val="46"/>
        </w:numPr>
        <w:tabs>
          <w:tab w:val="left" w:pos="993"/>
          <w:tab w:val="left" w:pos="1701"/>
          <w:tab w:val="left" w:pos="5387"/>
        </w:tabs>
        <w:autoSpaceDE/>
        <w:autoSpaceDN/>
        <w:adjustRightInd/>
        <w:ind w:left="0" w:firstLine="709"/>
        <w:jc w:val="both"/>
        <w:rPr>
          <w:sz w:val="26"/>
          <w:szCs w:val="26"/>
        </w:rPr>
      </w:pPr>
      <w:r w:rsidRPr="00037C44">
        <w:rPr>
          <w:sz w:val="26"/>
          <w:szCs w:val="26"/>
        </w:rPr>
        <w:t>иные вопросы, связанные с организацией проведения ревизионных проверок (ревизий) Ревизионной комиссией Общества.</w:t>
      </w:r>
    </w:p>
    <w:p w:rsidR="00673A39" w:rsidRPr="00037C44" w:rsidRDefault="00673A39" w:rsidP="00673A39">
      <w:pPr>
        <w:tabs>
          <w:tab w:val="left" w:pos="927"/>
          <w:tab w:val="left" w:pos="1701"/>
          <w:tab w:val="left" w:pos="5387"/>
        </w:tabs>
        <w:autoSpaceDE/>
        <w:autoSpaceDN/>
        <w:adjustRightInd/>
        <w:ind w:firstLine="709"/>
        <w:jc w:val="both"/>
        <w:rPr>
          <w:sz w:val="26"/>
          <w:szCs w:val="26"/>
        </w:rPr>
      </w:pPr>
    </w:p>
    <w:p w:rsidR="00673A39" w:rsidRPr="00037C44" w:rsidRDefault="00673A39" w:rsidP="00673A39">
      <w:pPr>
        <w:numPr>
          <w:ilvl w:val="0"/>
          <w:numId w:val="38"/>
        </w:numPr>
        <w:tabs>
          <w:tab w:val="left" w:pos="1134"/>
          <w:tab w:val="left" w:pos="1701"/>
        </w:tabs>
        <w:autoSpaceDE/>
        <w:autoSpaceDN/>
        <w:adjustRightInd/>
        <w:jc w:val="both"/>
        <w:rPr>
          <w:b/>
          <w:sz w:val="26"/>
          <w:szCs w:val="26"/>
        </w:rPr>
      </w:pPr>
      <w:r w:rsidRPr="00037C44">
        <w:rPr>
          <w:b/>
          <w:sz w:val="26"/>
          <w:szCs w:val="26"/>
        </w:rPr>
        <w:t>Порядок проведения заседания или заочного голосования</w:t>
      </w:r>
    </w:p>
    <w:p w:rsidR="00673A39" w:rsidRPr="00037C44" w:rsidRDefault="00673A39" w:rsidP="00673A39">
      <w:pPr>
        <w:numPr>
          <w:ilvl w:val="1"/>
          <w:numId w:val="38"/>
        </w:numPr>
        <w:tabs>
          <w:tab w:val="left" w:pos="1134"/>
          <w:tab w:val="left" w:pos="1701"/>
          <w:tab w:val="left" w:pos="5387"/>
        </w:tabs>
        <w:autoSpaceDE/>
        <w:autoSpaceDN/>
        <w:adjustRightInd/>
        <w:ind w:left="0" w:firstLine="709"/>
        <w:jc w:val="both"/>
        <w:rPr>
          <w:sz w:val="26"/>
          <w:szCs w:val="26"/>
        </w:rPr>
      </w:pPr>
      <w:r w:rsidRPr="00037C44">
        <w:rPr>
          <w:sz w:val="26"/>
          <w:szCs w:val="26"/>
        </w:rPr>
        <w:t xml:space="preserve">Решения Ревизионной комиссии Общества могут приниматься на заседании, </w:t>
      </w:r>
      <w:r w:rsidRPr="00037C44">
        <w:rPr>
          <w:color w:val="000000"/>
          <w:sz w:val="26"/>
          <w:szCs w:val="26"/>
        </w:rPr>
        <w:t>в том числе на заседании, голосование на котором совмещается с заочным голосованием,</w:t>
      </w:r>
      <w:r w:rsidRPr="00037C44">
        <w:rPr>
          <w:sz w:val="26"/>
          <w:szCs w:val="26"/>
        </w:rPr>
        <w:t xml:space="preserve"> или </w:t>
      </w:r>
      <w:r w:rsidRPr="00037C44">
        <w:rPr>
          <w:color w:val="000000"/>
          <w:sz w:val="26"/>
          <w:szCs w:val="26"/>
        </w:rPr>
        <w:t>без проведения заседания (заочное голосование)</w:t>
      </w:r>
      <w:r w:rsidRPr="00037C44">
        <w:rPr>
          <w:sz w:val="26"/>
          <w:szCs w:val="26"/>
        </w:rPr>
        <w:t>.</w:t>
      </w:r>
    </w:p>
    <w:p w:rsidR="00673A39" w:rsidRPr="00037C44" w:rsidRDefault="00673A39" w:rsidP="00673A39">
      <w:pPr>
        <w:tabs>
          <w:tab w:val="left" w:pos="142"/>
          <w:tab w:val="left" w:pos="1134"/>
          <w:tab w:val="left" w:pos="1701"/>
        </w:tabs>
        <w:ind w:firstLine="709"/>
        <w:jc w:val="both"/>
        <w:rPr>
          <w:sz w:val="26"/>
          <w:szCs w:val="26"/>
        </w:rPr>
      </w:pPr>
      <w:r w:rsidRPr="00037C44">
        <w:rPr>
          <w:sz w:val="26"/>
          <w:szCs w:val="26"/>
        </w:rPr>
        <w:t>Решение о проведении заседания, в том числе заседания, которое совмещается с заочным голосованием, или заочного голосования Ревизионной комиссии Общества принимается Председателем Ревизионной комиссии Общества в соответствии с планом работы Ревизионной комиссии Общества, а также по мере необходимости.</w:t>
      </w:r>
    </w:p>
    <w:p w:rsidR="00673A39" w:rsidRPr="00037C44" w:rsidRDefault="00673A39" w:rsidP="00673A39">
      <w:pPr>
        <w:tabs>
          <w:tab w:val="left" w:pos="142"/>
          <w:tab w:val="left" w:pos="1134"/>
          <w:tab w:val="left" w:pos="1701"/>
        </w:tabs>
        <w:ind w:firstLine="709"/>
        <w:jc w:val="both"/>
        <w:rPr>
          <w:sz w:val="26"/>
          <w:szCs w:val="26"/>
        </w:rPr>
      </w:pPr>
      <w:r w:rsidRPr="00037C44">
        <w:rPr>
          <w:sz w:val="26"/>
          <w:szCs w:val="26"/>
        </w:rPr>
        <w:t>В обязательном порядке заседание или заочное голосование проводятся:</w:t>
      </w:r>
    </w:p>
    <w:p w:rsidR="00673A39" w:rsidRPr="00037C44" w:rsidRDefault="00673A39" w:rsidP="00673A39">
      <w:pPr>
        <w:numPr>
          <w:ilvl w:val="0"/>
          <w:numId w:val="27"/>
        </w:numPr>
        <w:tabs>
          <w:tab w:val="left" w:pos="142"/>
          <w:tab w:val="left" w:pos="1134"/>
          <w:tab w:val="left" w:pos="1701"/>
        </w:tabs>
        <w:ind w:left="0" w:firstLine="709"/>
        <w:jc w:val="both"/>
        <w:rPr>
          <w:sz w:val="26"/>
          <w:szCs w:val="26"/>
        </w:rPr>
      </w:pPr>
      <w:r w:rsidRPr="00037C44">
        <w:rPr>
          <w:sz w:val="26"/>
          <w:szCs w:val="26"/>
        </w:rPr>
        <w:t>перед проведением ревизионной проверки (ревизии);</w:t>
      </w:r>
    </w:p>
    <w:p w:rsidR="00673A39" w:rsidRPr="00037C44" w:rsidRDefault="00673A39" w:rsidP="00673A39">
      <w:pPr>
        <w:numPr>
          <w:ilvl w:val="0"/>
          <w:numId w:val="27"/>
        </w:numPr>
        <w:tabs>
          <w:tab w:val="left" w:pos="142"/>
          <w:tab w:val="left" w:pos="1134"/>
          <w:tab w:val="left" w:pos="1701"/>
        </w:tabs>
        <w:ind w:left="0" w:firstLine="709"/>
        <w:jc w:val="both"/>
        <w:rPr>
          <w:sz w:val="26"/>
          <w:szCs w:val="26"/>
        </w:rPr>
      </w:pPr>
      <w:r w:rsidRPr="00037C44">
        <w:rPr>
          <w:sz w:val="26"/>
          <w:szCs w:val="26"/>
        </w:rPr>
        <w:t>по итогам проведения ревизионной проверки (ревизии).</w:t>
      </w:r>
    </w:p>
    <w:p w:rsidR="00673A39" w:rsidRPr="00037C44" w:rsidRDefault="00673A39" w:rsidP="00673A39">
      <w:pPr>
        <w:numPr>
          <w:ilvl w:val="1"/>
          <w:numId w:val="38"/>
        </w:numPr>
        <w:tabs>
          <w:tab w:val="left" w:pos="1134"/>
          <w:tab w:val="left" w:pos="1701"/>
          <w:tab w:val="left" w:pos="5387"/>
        </w:tabs>
        <w:autoSpaceDE/>
        <w:autoSpaceDN/>
        <w:adjustRightInd/>
        <w:ind w:left="0" w:firstLine="709"/>
        <w:jc w:val="both"/>
        <w:rPr>
          <w:sz w:val="26"/>
          <w:szCs w:val="26"/>
        </w:rPr>
      </w:pPr>
      <w:r w:rsidRPr="00037C44">
        <w:rPr>
          <w:sz w:val="26"/>
          <w:szCs w:val="26"/>
        </w:rPr>
        <w:t xml:space="preserve">Заседание или заочное голосование о проведении ревизионной проверки </w:t>
      </w:r>
      <w:r w:rsidRPr="00037C44">
        <w:rPr>
          <w:color w:val="000000"/>
          <w:sz w:val="26"/>
          <w:szCs w:val="26"/>
        </w:rPr>
        <w:t>(ревизии)</w:t>
      </w:r>
      <w:r w:rsidRPr="00037C44">
        <w:rPr>
          <w:sz w:val="26"/>
          <w:szCs w:val="26"/>
        </w:rPr>
        <w:t xml:space="preserve"> финансово-хозяйственной деятельности Общества </w:t>
      </w:r>
      <w:r w:rsidRPr="00037C44">
        <w:rPr>
          <w:color w:val="000000"/>
          <w:sz w:val="26"/>
          <w:szCs w:val="26"/>
        </w:rPr>
        <w:t>организуется</w:t>
      </w:r>
      <w:r w:rsidRPr="00037C44">
        <w:rPr>
          <w:sz w:val="26"/>
          <w:szCs w:val="26"/>
        </w:rPr>
        <w:t xml:space="preserve"> Председателем Ревизионной комиссии </w:t>
      </w:r>
      <w:r w:rsidRPr="00037C44">
        <w:rPr>
          <w:color w:val="000000"/>
          <w:sz w:val="26"/>
          <w:szCs w:val="26"/>
        </w:rPr>
        <w:t>Общества</w:t>
      </w:r>
      <w:r w:rsidRPr="00037C44">
        <w:rPr>
          <w:sz w:val="26"/>
          <w:szCs w:val="26"/>
        </w:rPr>
        <w:t xml:space="preserve"> по его собственной инициативе либо по инициативе члена Ревизионной комиссии </w:t>
      </w:r>
      <w:r w:rsidRPr="00037C44">
        <w:rPr>
          <w:color w:val="000000"/>
          <w:sz w:val="26"/>
          <w:szCs w:val="26"/>
        </w:rPr>
        <w:t>Общества</w:t>
      </w:r>
      <w:r w:rsidRPr="00037C44">
        <w:rPr>
          <w:sz w:val="26"/>
          <w:szCs w:val="26"/>
        </w:rPr>
        <w:t xml:space="preserve">, а также на основании </w:t>
      </w:r>
      <w:r w:rsidRPr="00037C44">
        <w:rPr>
          <w:sz w:val="26"/>
          <w:szCs w:val="26"/>
        </w:rPr>
        <w:lastRenderedPageBreak/>
        <w:t xml:space="preserve">решения Общего собрания акционеров Общества, Совета директоров Общества или требования акционера (акционеров) Общества, владеющего в совокупности не менее чем 10 (Десятью) процентами голосующих акций Общества. </w:t>
      </w:r>
    </w:p>
    <w:p w:rsidR="00673A39" w:rsidRPr="00037C44" w:rsidRDefault="00673A39" w:rsidP="00673A39">
      <w:pPr>
        <w:numPr>
          <w:ilvl w:val="1"/>
          <w:numId w:val="38"/>
        </w:numPr>
        <w:tabs>
          <w:tab w:val="left" w:pos="1134"/>
          <w:tab w:val="left" w:pos="1701"/>
          <w:tab w:val="left" w:pos="5387"/>
        </w:tabs>
        <w:autoSpaceDE/>
        <w:autoSpaceDN/>
        <w:adjustRightInd/>
        <w:ind w:left="0" w:firstLine="709"/>
        <w:jc w:val="both"/>
        <w:rPr>
          <w:sz w:val="26"/>
          <w:szCs w:val="26"/>
        </w:rPr>
      </w:pPr>
      <w:r w:rsidRPr="00037C44">
        <w:rPr>
          <w:sz w:val="26"/>
          <w:szCs w:val="26"/>
        </w:rPr>
        <w:t>Председатель Ревизионной комиссии Общества при подготовке к проведению заседания или заочного голосования:</w:t>
      </w:r>
    </w:p>
    <w:p w:rsidR="00673A39" w:rsidRPr="00037C44" w:rsidRDefault="00673A39" w:rsidP="00673A39">
      <w:pPr>
        <w:numPr>
          <w:ilvl w:val="0"/>
          <w:numId w:val="47"/>
        </w:numPr>
        <w:tabs>
          <w:tab w:val="clear" w:pos="1494"/>
          <w:tab w:val="left" w:pos="1134"/>
          <w:tab w:val="left" w:pos="1701"/>
          <w:tab w:val="left" w:pos="5387"/>
        </w:tabs>
        <w:autoSpaceDE/>
        <w:autoSpaceDN/>
        <w:adjustRightInd/>
        <w:ind w:firstLine="709"/>
        <w:jc w:val="both"/>
        <w:rPr>
          <w:sz w:val="26"/>
          <w:szCs w:val="26"/>
        </w:rPr>
      </w:pPr>
      <w:r w:rsidRPr="00037C44">
        <w:rPr>
          <w:sz w:val="26"/>
          <w:szCs w:val="26"/>
        </w:rPr>
        <w:t>определяет способ принятия решений Ревизионной комиссией Общества (заседание или заочное голосование);</w:t>
      </w:r>
    </w:p>
    <w:p w:rsidR="00673A39" w:rsidRPr="00037C44" w:rsidRDefault="00673A39" w:rsidP="00673A39">
      <w:pPr>
        <w:numPr>
          <w:ilvl w:val="0"/>
          <w:numId w:val="47"/>
        </w:numPr>
        <w:tabs>
          <w:tab w:val="clear" w:pos="1494"/>
          <w:tab w:val="left" w:pos="1134"/>
          <w:tab w:val="left" w:pos="1701"/>
          <w:tab w:val="left" w:pos="5387"/>
        </w:tabs>
        <w:autoSpaceDE/>
        <w:autoSpaceDN/>
        <w:adjustRightInd/>
        <w:ind w:firstLine="709"/>
        <w:jc w:val="both"/>
        <w:rPr>
          <w:sz w:val="26"/>
          <w:szCs w:val="26"/>
        </w:rPr>
      </w:pPr>
      <w:r w:rsidRPr="00037C44">
        <w:rPr>
          <w:sz w:val="26"/>
          <w:szCs w:val="26"/>
        </w:rPr>
        <w:t>определяет дату и время проведения заседания, а если голосование на заседании совмещается с заочным голосованием, также время в дату проведения заседания или иную более раннюю дату окончания приема документов, содержащих сведения о волеизъявлении членов Ревизионной комиссии Общества, которые голосовали заочно (далее - опросный лист), место проведения заседания, либо в случае проведения заочного голосования дату окончания приема опросных листов;</w:t>
      </w:r>
    </w:p>
    <w:p w:rsidR="00673A39" w:rsidRPr="00037C44" w:rsidRDefault="00673A39" w:rsidP="00673A39">
      <w:pPr>
        <w:numPr>
          <w:ilvl w:val="0"/>
          <w:numId w:val="47"/>
        </w:numPr>
        <w:tabs>
          <w:tab w:val="clear" w:pos="1494"/>
          <w:tab w:val="left" w:pos="1134"/>
          <w:tab w:val="left" w:pos="1701"/>
          <w:tab w:val="left" w:pos="5387"/>
        </w:tabs>
        <w:autoSpaceDE/>
        <w:autoSpaceDN/>
        <w:adjustRightInd/>
        <w:ind w:firstLine="709"/>
        <w:jc w:val="both"/>
        <w:rPr>
          <w:sz w:val="26"/>
          <w:szCs w:val="26"/>
        </w:rPr>
      </w:pPr>
      <w:r w:rsidRPr="00037C44">
        <w:rPr>
          <w:sz w:val="26"/>
          <w:szCs w:val="26"/>
        </w:rPr>
        <w:t>формирует и утверждает повестку дня;</w:t>
      </w:r>
    </w:p>
    <w:p w:rsidR="00673A39" w:rsidRPr="00037C44" w:rsidRDefault="00673A39" w:rsidP="00673A39">
      <w:pPr>
        <w:numPr>
          <w:ilvl w:val="0"/>
          <w:numId w:val="47"/>
        </w:numPr>
        <w:tabs>
          <w:tab w:val="clear" w:pos="1494"/>
          <w:tab w:val="left" w:pos="1134"/>
          <w:tab w:val="left" w:pos="1701"/>
          <w:tab w:val="left" w:pos="5387"/>
        </w:tabs>
        <w:autoSpaceDE/>
        <w:autoSpaceDN/>
        <w:adjustRightInd/>
        <w:ind w:firstLine="709"/>
        <w:jc w:val="both"/>
        <w:rPr>
          <w:sz w:val="26"/>
          <w:szCs w:val="26"/>
        </w:rPr>
      </w:pPr>
      <w:r w:rsidRPr="00037C44">
        <w:rPr>
          <w:sz w:val="26"/>
          <w:szCs w:val="26"/>
        </w:rPr>
        <w:t>определяет перечень материалов и документов (информации), необходимых для рассмотрения вопросов повестки дня;</w:t>
      </w:r>
    </w:p>
    <w:p w:rsidR="00673A39" w:rsidRPr="00037C44" w:rsidRDefault="00673A39" w:rsidP="00673A39">
      <w:pPr>
        <w:numPr>
          <w:ilvl w:val="0"/>
          <w:numId w:val="47"/>
        </w:numPr>
        <w:tabs>
          <w:tab w:val="clear" w:pos="1494"/>
          <w:tab w:val="left" w:pos="1134"/>
          <w:tab w:val="left" w:pos="1701"/>
          <w:tab w:val="left" w:pos="5387"/>
        </w:tabs>
        <w:autoSpaceDE/>
        <w:autoSpaceDN/>
        <w:adjustRightInd/>
        <w:ind w:firstLine="709"/>
        <w:jc w:val="both"/>
        <w:rPr>
          <w:sz w:val="26"/>
          <w:szCs w:val="26"/>
        </w:rPr>
      </w:pPr>
      <w:r w:rsidRPr="00037C44">
        <w:rPr>
          <w:sz w:val="26"/>
          <w:szCs w:val="26"/>
        </w:rPr>
        <w:t xml:space="preserve">определяет перечень лиц, приглашаемых на заседание Ревизионной комиссии Общества; </w:t>
      </w:r>
    </w:p>
    <w:p w:rsidR="00673A39" w:rsidRPr="00037C44" w:rsidRDefault="00673A39" w:rsidP="00673A39">
      <w:pPr>
        <w:numPr>
          <w:ilvl w:val="0"/>
          <w:numId w:val="47"/>
        </w:numPr>
        <w:tabs>
          <w:tab w:val="clear" w:pos="1494"/>
          <w:tab w:val="left" w:pos="1134"/>
          <w:tab w:val="left" w:pos="1701"/>
          <w:tab w:val="left" w:pos="5387"/>
        </w:tabs>
        <w:autoSpaceDE/>
        <w:autoSpaceDN/>
        <w:adjustRightInd/>
        <w:ind w:firstLine="709"/>
        <w:jc w:val="both"/>
        <w:rPr>
          <w:sz w:val="26"/>
          <w:szCs w:val="26"/>
        </w:rPr>
      </w:pPr>
      <w:r w:rsidRPr="00037C44">
        <w:rPr>
          <w:sz w:val="26"/>
          <w:szCs w:val="26"/>
        </w:rPr>
        <w:t>решает иные вопросы, связанные с подготовкой к проведению заседания или заочного голосования.</w:t>
      </w:r>
    </w:p>
    <w:p w:rsidR="00673A39" w:rsidRPr="00037C44" w:rsidRDefault="00673A39" w:rsidP="00673A39">
      <w:pPr>
        <w:numPr>
          <w:ilvl w:val="1"/>
          <w:numId w:val="38"/>
        </w:numPr>
        <w:tabs>
          <w:tab w:val="left" w:pos="1134"/>
          <w:tab w:val="left" w:pos="1701"/>
          <w:tab w:val="left" w:pos="5387"/>
        </w:tabs>
        <w:autoSpaceDE/>
        <w:autoSpaceDN/>
        <w:adjustRightInd/>
        <w:ind w:left="0" w:firstLine="709"/>
        <w:jc w:val="both"/>
        <w:rPr>
          <w:sz w:val="26"/>
          <w:szCs w:val="26"/>
        </w:rPr>
      </w:pPr>
      <w:r w:rsidRPr="00037C44">
        <w:rPr>
          <w:color w:val="000000"/>
          <w:sz w:val="26"/>
          <w:szCs w:val="26"/>
        </w:rPr>
        <w:t>При проведении заседания или заочного голосования члены Ревизионной комиссии Общества должны быть уведомлены о его проведении не позднее чем за 2 (Два) рабочих дня до даты проведения заседания или до даты окончания приема опросных листов при проведении заочного голосования путем направления Секретарем Ревизионной комиссии Общества уведомления, подписанного Председателем Ревизионной комиссии Общества, опросного листа, оформленного в соответствии с приложением 1 к настоящему Положению, проектов решений, а также материалов и документов (информации) по вопросам повестки дня.</w:t>
      </w:r>
      <w:r w:rsidRPr="00037C44">
        <w:rPr>
          <w:sz w:val="26"/>
          <w:szCs w:val="26"/>
        </w:rPr>
        <w:t xml:space="preserve"> </w:t>
      </w:r>
    </w:p>
    <w:p w:rsidR="00673A39" w:rsidRPr="00037C44" w:rsidRDefault="00673A39" w:rsidP="00673A39">
      <w:pPr>
        <w:tabs>
          <w:tab w:val="left" w:pos="851"/>
          <w:tab w:val="left" w:pos="1134"/>
          <w:tab w:val="left" w:pos="1276"/>
          <w:tab w:val="left" w:pos="5387"/>
        </w:tabs>
        <w:autoSpaceDE/>
        <w:autoSpaceDN/>
        <w:adjustRightInd/>
        <w:ind w:firstLine="709"/>
        <w:jc w:val="both"/>
        <w:rPr>
          <w:sz w:val="26"/>
          <w:szCs w:val="26"/>
        </w:rPr>
      </w:pPr>
      <w:r w:rsidRPr="00037C44">
        <w:rPr>
          <w:sz w:val="26"/>
          <w:szCs w:val="26"/>
        </w:rPr>
        <w:t>По решению Председателя Ревизионной комиссии Общества срок направления членам Ревизионной комиссии Общества уведомления и предоставления сопроводительных материалов по вопросам повестки дня может быть сокращен.</w:t>
      </w:r>
    </w:p>
    <w:p w:rsidR="00673A39" w:rsidRPr="00037C44" w:rsidRDefault="00673A39" w:rsidP="00673A39">
      <w:pPr>
        <w:numPr>
          <w:ilvl w:val="1"/>
          <w:numId w:val="38"/>
        </w:numPr>
        <w:tabs>
          <w:tab w:val="left" w:pos="1134"/>
          <w:tab w:val="left" w:pos="1701"/>
          <w:tab w:val="left" w:pos="5387"/>
        </w:tabs>
        <w:autoSpaceDE/>
        <w:autoSpaceDN/>
        <w:adjustRightInd/>
        <w:ind w:left="0" w:firstLine="709"/>
        <w:jc w:val="both"/>
        <w:rPr>
          <w:sz w:val="26"/>
          <w:szCs w:val="26"/>
        </w:rPr>
      </w:pPr>
      <w:r w:rsidRPr="00037C44">
        <w:rPr>
          <w:color w:val="000000"/>
          <w:sz w:val="26"/>
          <w:szCs w:val="26"/>
        </w:rPr>
        <w:t xml:space="preserve">Уведомление, опросные листы и материалы, предусмотренные пунктом 7.4 настоящего Положения, направляются Секретарем Ревизионной комиссии Общества членам Ревизионной комиссии Общества способом, обеспечивающим его оперативное получение, в том числе посредством направления на имеющиеся у </w:t>
      </w:r>
      <w:r w:rsidR="006C2661" w:rsidRPr="00037C44">
        <w:rPr>
          <w:color w:val="000000"/>
          <w:sz w:val="26"/>
          <w:szCs w:val="26"/>
        </w:rPr>
        <w:t>Секретар</w:t>
      </w:r>
      <w:r w:rsidR="006C2661">
        <w:rPr>
          <w:color w:val="000000"/>
          <w:sz w:val="26"/>
          <w:szCs w:val="26"/>
        </w:rPr>
        <w:t>я</w:t>
      </w:r>
      <w:r w:rsidR="006C2661" w:rsidRPr="00037C44">
        <w:rPr>
          <w:color w:val="000000"/>
          <w:sz w:val="26"/>
          <w:szCs w:val="26"/>
        </w:rPr>
        <w:t xml:space="preserve"> </w:t>
      </w:r>
      <w:r w:rsidRPr="00037C44">
        <w:rPr>
          <w:color w:val="000000"/>
          <w:sz w:val="26"/>
          <w:szCs w:val="26"/>
        </w:rPr>
        <w:t>Ревизионной комиссии Общества адреса электронной почты членов Ревизионной комиссии Общества.</w:t>
      </w:r>
    </w:p>
    <w:p w:rsidR="00673A39" w:rsidRPr="00037C44" w:rsidRDefault="00673A39" w:rsidP="00673A39">
      <w:pPr>
        <w:numPr>
          <w:ilvl w:val="1"/>
          <w:numId w:val="38"/>
        </w:numPr>
        <w:tabs>
          <w:tab w:val="left" w:pos="1134"/>
          <w:tab w:val="left" w:pos="1701"/>
          <w:tab w:val="left" w:pos="5387"/>
        </w:tabs>
        <w:autoSpaceDE/>
        <w:autoSpaceDN/>
        <w:adjustRightInd/>
        <w:ind w:left="0" w:firstLine="709"/>
        <w:jc w:val="both"/>
        <w:rPr>
          <w:sz w:val="26"/>
          <w:szCs w:val="26"/>
        </w:rPr>
      </w:pPr>
      <w:r w:rsidRPr="00037C44">
        <w:rPr>
          <w:sz w:val="26"/>
          <w:szCs w:val="26"/>
        </w:rPr>
        <w:t>Член Ревизионной комиссии Общества считается уведомленным со дня получения им уведомления по адресу электронной почты, указанному в пункте 7.5 настоящего Положения.</w:t>
      </w:r>
    </w:p>
    <w:p w:rsidR="00673A39" w:rsidRPr="00037C44" w:rsidRDefault="00673A39" w:rsidP="00673A39">
      <w:pPr>
        <w:numPr>
          <w:ilvl w:val="1"/>
          <w:numId w:val="38"/>
        </w:numPr>
        <w:tabs>
          <w:tab w:val="left" w:pos="1134"/>
          <w:tab w:val="left" w:pos="1701"/>
          <w:tab w:val="left" w:pos="5387"/>
        </w:tabs>
        <w:autoSpaceDE/>
        <w:autoSpaceDN/>
        <w:adjustRightInd/>
        <w:ind w:left="0" w:firstLine="709"/>
        <w:jc w:val="both"/>
        <w:rPr>
          <w:sz w:val="26"/>
          <w:szCs w:val="26"/>
        </w:rPr>
      </w:pPr>
      <w:r>
        <w:rPr>
          <w:sz w:val="26"/>
          <w:szCs w:val="26"/>
        </w:rPr>
        <w:t>Н</w:t>
      </w:r>
      <w:r w:rsidRPr="00037C44">
        <w:rPr>
          <w:sz w:val="26"/>
          <w:szCs w:val="26"/>
        </w:rPr>
        <w:t>а заседания Ревизионной комиссии Общества могут приглашаться привлеченные специалисты (эксперты), представители аудиторской организации, а также иные лица.</w:t>
      </w:r>
    </w:p>
    <w:p w:rsidR="00673A39" w:rsidRPr="00037C44" w:rsidRDefault="00673A39" w:rsidP="00673A39">
      <w:pPr>
        <w:numPr>
          <w:ilvl w:val="1"/>
          <w:numId w:val="38"/>
        </w:numPr>
        <w:tabs>
          <w:tab w:val="left" w:pos="1134"/>
          <w:tab w:val="left" w:pos="1418"/>
          <w:tab w:val="left" w:pos="1701"/>
          <w:tab w:val="left" w:pos="5387"/>
        </w:tabs>
        <w:autoSpaceDE/>
        <w:autoSpaceDN/>
        <w:adjustRightInd/>
        <w:ind w:left="0" w:firstLine="709"/>
        <w:jc w:val="both"/>
        <w:rPr>
          <w:sz w:val="26"/>
          <w:szCs w:val="26"/>
        </w:rPr>
      </w:pPr>
      <w:r w:rsidRPr="00037C44">
        <w:rPr>
          <w:sz w:val="26"/>
          <w:szCs w:val="26"/>
        </w:rPr>
        <w:t xml:space="preserve">По решению Председателя Ревизионной комиссии Общества членам Ревизионной комиссии Общества, отсутствующим в месте проведения заседания Ревизионной комиссии Общества, может быть предоставлена возможность участия в обсуждении вопросов повестки дня и голосовании по вопросам повестки дня, поставленным на голосование, дистанционно - посредством конференц- и </w:t>
      </w:r>
      <w:proofErr w:type="spellStart"/>
      <w:proofErr w:type="gramStart"/>
      <w:r w:rsidRPr="00037C44">
        <w:rPr>
          <w:sz w:val="26"/>
          <w:szCs w:val="26"/>
        </w:rPr>
        <w:lastRenderedPageBreak/>
        <w:t>видеоконференц</w:t>
      </w:r>
      <w:proofErr w:type="spellEnd"/>
      <w:r w:rsidR="006C2661">
        <w:rPr>
          <w:sz w:val="26"/>
          <w:szCs w:val="26"/>
        </w:rPr>
        <w:t xml:space="preserve">- </w:t>
      </w:r>
      <w:r w:rsidRPr="00037C44">
        <w:rPr>
          <w:sz w:val="26"/>
          <w:szCs w:val="26"/>
        </w:rPr>
        <w:t>связи</w:t>
      </w:r>
      <w:proofErr w:type="gramEnd"/>
      <w:r w:rsidRPr="00037C44">
        <w:rPr>
          <w:sz w:val="26"/>
          <w:szCs w:val="26"/>
        </w:rPr>
        <w:t>. Участие члена Ревизионной комиссии Общества в заседании посредством указанных способов связи приравнивается к личному присутствию на заседании.</w:t>
      </w:r>
    </w:p>
    <w:p w:rsidR="00673A39" w:rsidRPr="00037C44" w:rsidRDefault="00673A39" w:rsidP="00673A39">
      <w:pPr>
        <w:numPr>
          <w:ilvl w:val="1"/>
          <w:numId w:val="38"/>
        </w:numPr>
        <w:tabs>
          <w:tab w:val="left" w:pos="1134"/>
          <w:tab w:val="left" w:pos="1701"/>
          <w:tab w:val="left" w:pos="5387"/>
        </w:tabs>
        <w:autoSpaceDE/>
        <w:autoSpaceDN/>
        <w:adjustRightInd/>
        <w:ind w:left="0" w:firstLine="709"/>
        <w:jc w:val="both"/>
        <w:rPr>
          <w:sz w:val="26"/>
          <w:szCs w:val="26"/>
        </w:rPr>
      </w:pPr>
      <w:r w:rsidRPr="00037C44">
        <w:rPr>
          <w:sz w:val="26"/>
          <w:szCs w:val="26"/>
        </w:rPr>
        <w:t xml:space="preserve">Заседание Ревизионной комиссии </w:t>
      </w:r>
      <w:r w:rsidRPr="00037C44">
        <w:rPr>
          <w:color w:val="000000"/>
          <w:sz w:val="26"/>
          <w:szCs w:val="26"/>
        </w:rPr>
        <w:t>Общества</w:t>
      </w:r>
      <w:r w:rsidRPr="00037C44">
        <w:rPr>
          <w:sz w:val="26"/>
          <w:szCs w:val="26"/>
        </w:rPr>
        <w:t xml:space="preserve"> включает в себя следующие этапы:</w:t>
      </w:r>
    </w:p>
    <w:p w:rsidR="00673A39" w:rsidRPr="00037C44" w:rsidRDefault="00673A39" w:rsidP="00673A39">
      <w:pPr>
        <w:numPr>
          <w:ilvl w:val="0"/>
          <w:numId w:val="48"/>
        </w:numPr>
        <w:tabs>
          <w:tab w:val="left" w:pos="993"/>
          <w:tab w:val="left" w:pos="1701"/>
        </w:tabs>
        <w:autoSpaceDE/>
        <w:autoSpaceDN/>
        <w:adjustRightInd/>
        <w:ind w:firstLine="709"/>
        <w:jc w:val="both"/>
        <w:rPr>
          <w:sz w:val="26"/>
          <w:szCs w:val="26"/>
        </w:rPr>
      </w:pPr>
      <w:r w:rsidRPr="00037C44">
        <w:rPr>
          <w:sz w:val="26"/>
          <w:szCs w:val="26"/>
        </w:rPr>
        <w:t xml:space="preserve">открытие заседания Председателем Ревизионной комиссии </w:t>
      </w:r>
      <w:r w:rsidRPr="00037C44">
        <w:rPr>
          <w:color w:val="000000"/>
          <w:sz w:val="26"/>
          <w:szCs w:val="26"/>
        </w:rPr>
        <w:t>Общества</w:t>
      </w:r>
      <w:r w:rsidRPr="00037C44">
        <w:rPr>
          <w:sz w:val="26"/>
          <w:szCs w:val="26"/>
        </w:rPr>
        <w:t>;</w:t>
      </w:r>
    </w:p>
    <w:p w:rsidR="00673A39" w:rsidRPr="00037C44" w:rsidRDefault="00673A39" w:rsidP="00673A39">
      <w:pPr>
        <w:numPr>
          <w:ilvl w:val="0"/>
          <w:numId w:val="48"/>
        </w:numPr>
        <w:tabs>
          <w:tab w:val="left" w:pos="993"/>
          <w:tab w:val="left" w:pos="1701"/>
        </w:tabs>
        <w:autoSpaceDE/>
        <w:autoSpaceDN/>
        <w:adjustRightInd/>
        <w:ind w:firstLine="709"/>
        <w:jc w:val="both"/>
        <w:rPr>
          <w:sz w:val="26"/>
          <w:szCs w:val="26"/>
        </w:rPr>
      </w:pPr>
      <w:r w:rsidRPr="00037C44">
        <w:rPr>
          <w:sz w:val="26"/>
          <w:szCs w:val="26"/>
        </w:rPr>
        <w:t>определение кворума;</w:t>
      </w:r>
    </w:p>
    <w:p w:rsidR="00673A39" w:rsidRPr="00037C44" w:rsidRDefault="00673A39" w:rsidP="00673A39">
      <w:pPr>
        <w:numPr>
          <w:ilvl w:val="0"/>
          <w:numId w:val="48"/>
        </w:numPr>
        <w:tabs>
          <w:tab w:val="left" w:pos="993"/>
          <w:tab w:val="left" w:pos="1701"/>
        </w:tabs>
        <w:autoSpaceDE/>
        <w:autoSpaceDN/>
        <w:adjustRightInd/>
        <w:ind w:firstLine="709"/>
        <w:jc w:val="both"/>
        <w:rPr>
          <w:sz w:val="26"/>
          <w:szCs w:val="26"/>
        </w:rPr>
      </w:pPr>
      <w:r w:rsidRPr="00037C44">
        <w:rPr>
          <w:sz w:val="26"/>
          <w:szCs w:val="26"/>
        </w:rPr>
        <w:t>оглашение вопросов повестки дня;</w:t>
      </w:r>
    </w:p>
    <w:p w:rsidR="00673A39" w:rsidRPr="00037C44" w:rsidRDefault="00673A39" w:rsidP="00673A39">
      <w:pPr>
        <w:numPr>
          <w:ilvl w:val="0"/>
          <w:numId w:val="48"/>
        </w:numPr>
        <w:tabs>
          <w:tab w:val="left" w:pos="993"/>
          <w:tab w:val="left" w:pos="1701"/>
        </w:tabs>
        <w:autoSpaceDE/>
        <w:autoSpaceDN/>
        <w:adjustRightInd/>
        <w:ind w:firstLine="709"/>
        <w:jc w:val="both"/>
        <w:rPr>
          <w:sz w:val="26"/>
          <w:szCs w:val="26"/>
        </w:rPr>
      </w:pPr>
      <w:r w:rsidRPr="00037C44">
        <w:rPr>
          <w:sz w:val="26"/>
          <w:szCs w:val="26"/>
        </w:rPr>
        <w:t>выступления с докладами, сообщениями и отчетами по вопросам повестки дня, их обсуждение;</w:t>
      </w:r>
    </w:p>
    <w:p w:rsidR="00673A39" w:rsidRPr="00037C44" w:rsidRDefault="00673A39" w:rsidP="00673A39">
      <w:pPr>
        <w:numPr>
          <w:ilvl w:val="0"/>
          <w:numId w:val="48"/>
        </w:numPr>
        <w:tabs>
          <w:tab w:val="left" w:pos="993"/>
          <w:tab w:val="left" w:pos="1701"/>
        </w:tabs>
        <w:autoSpaceDE/>
        <w:autoSpaceDN/>
        <w:adjustRightInd/>
        <w:ind w:firstLine="709"/>
        <w:jc w:val="both"/>
        <w:rPr>
          <w:sz w:val="26"/>
          <w:szCs w:val="26"/>
        </w:rPr>
      </w:pPr>
      <w:r w:rsidRPr="00037C44">
        <w:rPr>
          <w:sz w:val="26"/>
          <w:szCs w:val="26"/>
        </w:rPr>
        <w:t xml:space="preserve">формулирование Председателем Ревизионной комиссии </w:t>
      </w:r>
      <w:r w:rsidRPr="00037C44">
        <w:rPr>
          <w:color w:val="000000"/>
          <w:sz w:val="26"/>
          <w:szCs w:val="26"/>
        </w:rPr>
        <w:t>Общества</w:t>
      </w:r>
      <w:r w:rsidRPr="00037C44">
        <w:rPr>
          <w:sz w:val="26"/>
          <w:szCs w:val="26"/>
        </w:rPr>
        <w:t xml:space="preserve"> проекта решения по вопросам повестки дня;</w:t>
      </w:r>
    </w:p>
    <w:p w:rsidR="00673A39" w:rsidRPr="00037C44" w:rsidRDefault="00673A39" w:rsidP="00673A39">
      <w:pPr>
        <w:numPr>
          <w:ilvl w:val="0"/>
          <w:numId w:val="48"/>
        </w:numPr>
        <w:tabs>
          <w:tab w:val="left" w:pos="993"/>
          <w:tab w:val="left" w:pos="1701"/>
        </w:tabs>
        <w:autoSpaceDE/>
        <w:autoSpaceDN/>
        <w:adjustRightInd/>
        <w:ind w:firstLine="709"/>
        <w:jc w:val="both"/>
        <w:rPr>
          <w:sz w:val="26"/>
          <w:szCs w:val="26"/>
        </w:rPr>
      </w:pPr>
      <w:r w:rsidRPr="00037C44">
        <w:rPr>
          <w:sz w:val="26"/>
          <w:szCs w:val="26"/>
        </w:rPr>
        <w:t>голосование по вопросам повестки дня;</w:t>
      </w:r>
    </w:p>
    <w:p w:rsidR="00673A39" w:rsidRPr="00037C44" w:rsidRDefault="00673A39" w:rsidP="00673A39">
      <w:pPr>
        <w:numPr>
          <w:ilvl w:val="0"/>
          <w:numId w:val="48"/>
        </w:numPr>
        <w:tabs>
          <w:tab w:val="left" w:pos="993"/>
          <w:tab w:val="left" w:pos="1701"/>
        </w:tabs>
        <w:autoSpaceDE/>
        <w:autoSpaceDN/>
        <w:adjustRightInd/>
        <w:ind w:firstLine="709"/>
        <w:jc w:val="both"/>
        <w:rPr>
          <w:sz w:val="26"/>
          <w:szCs w:val="26"/>
        </w:rPr>
      </w:pPr>
      <w:r w:rsidRPr="00037C44">
        <w:rPr>
          <w:sz w:val="26"/>
          <w:szCs w:val="26"/>
        </w:rPr>
        <w:t>подведение результатов (итогов) голосования;</w:t>
      </w:r>
    </w:p>
    <w:p w:rsidR="00673A39" w:rsidRPr="00037C44" w:rsidRDefault="00673A39" w:rsidP="00673A39">
      <w:pPr>
        <w:numPr>
          <w:ilvl w:val="0"/>
          <w:numId w:val="48"/>
        </w:numPr>
        <w:tabs>
          <w:tab w:val="left" w:pos="993"/>
          <w:tab w:val="left" w:pos="1701"/>
        </w:tabs>
        <w:autoSpaceDE/>
        <w:autoSpaceDN/>
        <w:adjustRightInd/>
        <w:ind w:firstLine="709"/>
        <w:jc w:val="both"/>
        <w:rPr>
          <w:sz w:val="26"/>
          <w:szCs w:val="26"/>
        </w:rPr>
      </w:pPr>
      <w:r w:rsidRPr="00037C44">
        <w:rPr>
          <w:sz w:val="26"/>
          <w:szCs w:val="26"/>
        </w:rPr>
        <w:t xml:space="preserve">оглашение решений Ревизионной комиссии </w:t>
      </w:r>
      <w:r w:rsidRPr="00037C44">
        <w:rPr>
          <w:color w:val="000000"/>
          <w:sz w:val="26"/>
          <w:szCs w:val="26"/>
        </w:rPr>
        <w:t>Общества</w:t>
      </w:r>
      <w:r w:rsidRPr="00037C44">
        <w:rPr>
          <w:sz w:val="26"/>
          <w:szCs w:val="26"/>
        </w:rPr>
        <w:t xml:space="preserve"> по вопросам повестки дня.</w:t>
      </w:r>
    </w:p>
    <w:p w:rsidR="00673A39" w:rsidRPr="00037C44" w:rsidRDefault="00673A39" w:rsidP="00673A39">
      <w:pPr>
        <w:numPr>
          <w:ilvl w:val="1"/>
          <w:numId w:val="38"/>
        </w:numPr>
        <w:tabs>
          <w:tab w:val="left" w:pos="1276"/>
          <w:tab w:val="left" w:pos="1418"/>
          <w:tab w:val="left" w:pos="1701"/>
          <w:tab w:val="left" w:pos="1985"/>
          <w:tab w:val="left" w:pos="5387"/>
        </w:tabs>
        <w:autoSpaceDE/>
        <w:autoSpaceDN/>
        <w:adjustRightInd/>
        <w:ind w:left="0" w:firstLine="709"/>
        <w:jc w:val="both"/>
        <w:rPr>
          <w:sz w:val="26"/>
          <w:szCs w:val="26"/>
        </w:rPr>
      </w:pPr>
      <w:r w:rsidRPr="00037C44">
        <w:rPr>
          <w:sz w:val="26"/>
          <w:szCs w:val="26"/>
        </w:rPr>
        <w:t xml:space="preserve">По решению Председателя Ревизионной комиссии Общества </w:t>
      </w:r>
      <w:r>
        <w:rPr>
          <w:sz w:val="26"/>
          <w:szCs w:val="26"/>
        </w:rPr>
        <w:t xml:space="preserve">голосование на </w:t>
      </w:r>
      <w:r w:rsidRPr="00037C44">
        <w:rPr>
          <w:sz w:val="26"/>
          <w:szCs w:val="26"/>
        </w:rPr>
        <w:t>заседани</w:t>
      </w:r>
      <w:r>
        <w:rPr>
          <w:sz w:val="26"/>
          <w:szCs w:val="26"/>
        </w:rPr>
        <w:t>и</w:t>
      </w:r>
      <w:r w:rsidRPr="00037C44">
        <w:rPr>
          <w:sz w:val="26"/>
          <w:szCs w:val="26"/>
        </w:rPr>
        <w:t xml:space="preserve"> может быть совмещено с заочным</w:t>
      </w:r>
      <w:r>
        <w:rPr>
          <w:sz w:val="26"/>
          <w:szCs w:val="26"/>
        </w:rPr>
        <w:t xml:space="preserve"> голосованием</w:t>
      </w:r>
      <w:r w:rsidRPr="00037C44">
        <w:rPr>
          <w:sz w:val="26"/>
          <w:szCs w:val="26"/>
        </w:rPr>
        <w:t>.</w:t>
      </w:r>
    </w:p>
    <w:p w:rsidR="00673A39" w:rsidRPr="00037C44" w:rsidRDefault="00673A39" w:rsidP="00673A39">
      <w:pPr>
        <w:numPr>
          <w:ilvl w:val="1"/>
          <w:numId w:val="38"/>
        </w:numPr>
        <w:tabs>
          <w:tab w:val="left" w:pos="1276"/>
          <w:tab w:val="left" w:pos="1418"/>
          <w:tab w:val="left" w:pos="1701"/>
          <w:tab w:val="left" w:pos="1985"/>
          <w:tab w:val="left" w:pos="5387"/>
        </w:tabs>
        <w:autoSpaceDE/>
        <w:autoSpaceDN/>
        <w:adjustRightInd/>
        <w:ind w:left="0" w:firstLine="709"/>
        <w:jc w:val="both"/>
        <w:rPr>
          <w:sz w:val="26"/>
          <w:szCs w:val="26"/>
        </w:rPr>
      </w:pPr>
      <w:r w:rsidRPr="00037C44">
        <w:rPr>
          <w:sz w:val="26"/>
          <w:szCs w:val="26"/>
        </w:rPr>
        <w:t>При совмещении голосования на заседании с заочным голосованием прием опросных листов членов Ревизионной комиссии Общества, которые голосовали заочно, завершается в указанное в уведомлении о проведении заседания время в дату его проведения, если более ранняя дата завершения приема опросных листов не указана в данном уведомлении.</w:t>
      </w:r>
    </w:p>
    <w:p w:rsidR="00673A39" w:rsidRPr="00037C44" w:rsidRDefault="00673A39" w:rsidP="00673A39">
      <w:pPr>
        <w:numPr>
          <w:ilvl w:val="1"/>
          <w:numId w:val="38"/>
        </w:numPr>
        <w:tabs>
          <w:tab w:val="left" w:pos="1276"/>
          <w:tab w:val="left" w:pos="1701"/>
        </w:tabs>
        <w:autoSpaceDE/>
        <w:autoSpaceDN/>
        <w:adjustRightInd/>
        <w:ind w:left="0" w:firstLine="709"/>
        <w:jc w:val="both"/>
        <w:rPr>
          <w:sz w:val="26"/>
          <w:szCs w:val="26"/>
        </w:rPr>
      </w:pPr>
      <w:r w:rsidRPr="00037C44">
        <w:rPr>
          <w:sz w:val="26"/>
          <w:szCs w:val="26"/>
        </w:rPr>
        <w:t>В целях оперативности принятия решений согласование проектов решений может производиться до момента проведения заседания или заочного голосования путем обмена сведениями, передаваемыми посредством электронной почты либо иными согласованными членами Ревизионной комиссии Общества способами.</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037C44">
        <w:rPr>
          <w:sz w:val="26"/>
          <w:szCs w:val="26"/>
        </w:rPr>
        <w:t>Кворум для принятия решений Ревизионной комиссией Общества составляет не менее половины от общего числа членов Ревизионной комиссии Общества.</w:t>
      </w:r>
    </w:p>
    <w:p w:rsidR="00673A39" w:rsidRPr="00037C44" w:rsidRDefault="00673A39" w:rsidP="00673A39">
      <w:pPr>
        <w:tabs>
          <w:tab w:val="left" w:pos="1276"/>
          <w:tab w:val="left" w:pos="1701"/>
          <w:tab w:val="left" w:pos="5387"/>
        </w:tabs>
        <w:autoSpaceDE/>
        <w:autoSpaceDN/>
        <w:adjustRightInd/>
        <w:ind w:firstLine="709"/>
        <w:jc w:val="both"/>
        <w:rPr>
          <w:color w:val="000000"/>
          <w:sz w:val="26"/>
          <w:szCs w:val="26"/>
        </w:rPr>
      </w:pPr>
      <w:r w:rsidRPr="00037C44">
        <w:rPr>
          <w:color w:val="000000"/>
          <w:sz w:val="26"/>
          <w:szCs w:val="26"/>
        </w:rPr>
        <w:t xml:space="preserve">При определении кворума по вопросам повестки дня заседания, голосование на котором совмещается с заочным голосованием, учитываются опросные листы членов </w:t>
      </w:r>
      <w:r w:rsidRPr="00037C44">
        <w:rPr>
          <w:color w:val="000000"/>
          <w:spacing w:val="-2"/>
          <w:sz w:val="26"/>
          <w:szCs w:val="26"/>
        </w:rPr>
        <w:t>Ревизионной комиссии Общества</w:t>
      </w:r>
      <w:r w:rsidRPr="00037C44">
        <w:rPr>
          <w:color w:val="000000"/>
          <w:sz w:val="26"/>
          <w:szCs w:val="26"/>
        </w:rPr>
        <w:t xml:space="preserve">, отсутствующих на заседании, поступившие Секретарю </w:t>
      </w:r>
      <w:r w:rsidRPr="00037C44">
        <w:rPr>
          <w:color w:val="000000"/>
          <w:spacing w:val="-2"/>
          <w:sz w:val="26"/>
          <w:szCs w:val="26"/>
        </w:rPr>
        <w:t>Ревизионной комиссии Общества</w:t>
      </w:r>
      <w:r w:rsidRPr="00037C44">
        <w:rPr>
          <w:color w:val="000000"/>
          <w:sz w:val="26"/>
          <w:szCs w:val="26"/>
        </w:rPr>
        <w:t xml:space="preserve"> в срок, указанный в уведомлении о проведении заседания.</w:t>
      </w:r>
    </w:p>
    <w:p w:rsidR="00673A39" w:rsidRPr="00037C44" w:rsidRDefault="00673A39" w:rsidP="00673A39">
      <w:pPr>
        <w:tabs>
          <w:tab w:val="left" w:pos="1276"/>
          <w:tab w:val="left" w:pos="1701"/>
          <w:tab w:val="left" w:pos="5387"/>
        </w:tabs>
        <w:autoSpaceDE/>
        <w:autoSpaceDN/>
        <w:adjustRightInd/>
        <w:ind w:firstLine="709"/>
        <w:jc w:val="both"/>
        <w:rPr>
          <w:color w:val="000000"/>
          <w:sz w:val="26"/>
          <w:szCs w:val="26"/>
        </w:rPr>
      </w:pPr>
      <w:r w:rsidRPr="00037C44">
        <w:rPr>
          <w:color w:val="000000"/>
          <w:sz w:val="26"/>
          <w:szCs w:val="26"/>
        </w:rPr>
        <w:t>Для определения кворума при принятии Ревизионной комиссии Общества решений путем проведения заочного голосования учитываются опросные листы членов Ревизионной комиссии Общества, поступившие не позднее срока, указанного в уведомлении о проведении заочного голосования.</w:t>
      </w:r>
    </w:p>
    <w:p w:rsidR="00673A39" w:rsidRPr="00037C44" w:rsidRDefault="00673A39" w:rsidP="00673A39">
      <w:pPr>
        <w:tabs>
          <w:tab w:val="left" w:pos="1276"/>
          <w:tab w:val="left" w:pos="1701"/>
          <w:tab w:val="left" w:pos="5387"/>
        </w:tabs>
        <w:autoSpaceDE/>
        <w:autoSpaceDN/>
        <w:adjustRightInd/>
        <w:ind w:firstLine="709"/>
        <w:jc w:val="both"/>
        <w:rPr>
          <w:color w:val="000000"/>
          <w:sz w:val="26"/>
          <w:szCs w:val="26"/>
        </w:rPr>
      </w:pPr>
      <w:r w:rsidRPr="00037C44">
        <w:rPr>
          <w:color w:val="000000"/>
          <w:sz w:val="26"/>
          <w:szCs w:val="26"/>
        </w:rPr>
        <w:t>Опросный лист может быть представлен членом Ревизионной комиссии Общества на адрес электронной почты, указанный в нем, с последующим представлением оригинала.</w:t>
      </w:r>
    </w:p>
    <w:p w:rsidR="00673A39" w:rsidRPr="00037C44" w:rsidRDefault="00673A39" w:rsidP="00673A39">
      <w:pPr>
        <w:tabs>
          <w:tab w:val="left" w:pos="1276"/>
          <w:tab w:val="left" w:pos="1701"/>
          <w:tab w:val="left" w:pos="5387"/>
        </w:tabs>
        <w:autoSpaceDE/>
        <w:autoSpaceDN/>
        <w:adjustRightInd/>
        <w:ind w:firstLine="709"/>
        <w:jc w:val="both"/>
        <w:rPr>
          <w:sz w:val="26"/>
          <w:szCs w:val="26"/>
        </w:rPr>
      </w:pPr>
      <w:r w:rsidRPr="00037C44">
        <w:rPr>
          <w:color w:val="000000"/>
          <w:sz w:val="26"/>
          <w:szCs w:val="26"/>
        </w:rPr>
        <w:t>Поступившие в нарушение указанного порядка опросные листы не учитываются при определении кворума и подведении результатов (итогов) голосования по вопросам повестки дня заседания</w:t>
      </w:r>
      <w:r>
        <w:rPr>
          <w:color w:val="000000"/>
          <w:sz w:val="26"/>
          <w:szCs w:val="26"/>
        </w:rPr>
        <w:t xml:space="preserve"> </w:t>
      </w:r>
      <w:r w:rsidRPr="00037C44">
        <w:rPr>
          <w:color w:val="000000"/>
          <w:sz w:val="26"/>
          <w:szCs w:val="26"/>
        </w:rPr>
        <w:t>или заочного голосования.</w:t>
      </w:r>
    </w:p>
    <w:p w:rsidR="00673A39" w:rsidRPr="00037C44" w:rsidRDefault="00673A39" w:rsidP="00673A39">
      <w:pPr>
        <w:numPr>
          <w:ilvl w:val="1"/>
          <w:numId w:val="38"/>
        </w:numPr>
        <w:tabs>
          <w:tab w:val="left" w:pos="1276"/>
          <w:tab w:val="left" w:pos="1418"/>
          <w:tab w:val="left" w:pos="1701"/>
          <w:tab w:val="left" w:pos="1985"/>
          <w:tab w:val="left" w:pos="5387"/>
        </w:tabs>
        <w:autoSpaceDE/>
        <w:autoSpaceDN/>
        <w:adjustRightInd/>
        <w:ind w:left="0" w:firstLine="709"/>
        <w:jc w:val="both"/>
        <w:rPr>
          <w:sz w:val="26"/>
          <w:szCs w:val="26"/>
        </w:rPr>
      </w:pPr>
      <w:r w:rsidRPr="00037C44">
        <w:rPr>
          <w:sz w:val="26"/>
          <w:szCs w:val="26"/>
        </w:rPr>
        <w:t xml:space="preserve">Решение по вопросам повестки дня заседания или заочного голосования принимается простым большинством голосов от общего числа членов Ревизионной </w:t>
      </w:r>
      <w:r w:rsidRPr="00037C44">
        <w:rPr>
          <w:sz w:val="26"/>
          <w:szCs w:val="26"/>
        </w:rPr>
        <w:lastRenderedPageBreak/>
        <w:t xml:space="preserve">комиссии </w:t>
      </w:r>
      <w:r w:rsidRPr="00037C44">
        <w:rPr>
          <w:color w:val="000000"/>
          <w:sz w:val="26"/>
          <w:szCs w:val="26"/>
        </w:rPr>
        <w:t>Общества</w:t>
      </w:r>
      <w:r w:rsidRPr="00037C44">
        <w:rPr>
          <w:sz w:val="26"/>
          <w:szCs w:val="26"/>
        </w:rPr>
        <w:t>.</w:t>
      </w:r>
    </w:p>
    <w:p w:rsidR="00673A39" w:rsidRPr="00037C44" w:rsidRDefault="00673A39" w:rsidP="00673A39">
      <w:pPr>
        <w:tabs>
          <w:tab w:val="left" w:pos="1134"/>
          <w:tab w:val="left" w:pos="1701"/>
        </w:tabs>
        <w:autoSpaceDE/>
        <w:autoSpaceDN/>
        <w:adjustRightInd/>
        <w:ind w:firstLine="709"/>
        <w:jc w:val="both"/>
        <w:rPr>
          <w:sz w:val="26"/>
          <w:szCs w:val="26"/>
        </w:rPr>
      </w:pPr>
      <w:r w:rsidRPr="00037C44">
        <w:rPr>
          <w:sz w:val="26"/>
          <w:szCs w:val="26"/>
        </w:rPr>
        <w:t xml:space="preserve">При решении вопросов каждый член Ревизионной комиссии </w:t>
      </w:r>
      <w:r w:rsidRPr="00037C44">
        <w:rPr>
          <w:color w:val="000000"/>
          <w:sz w:val="26"/>
          <w:szCs w:val="26"/>
        </w:rPr>
        <w:t>Общества</w:t>
      </w:r>
      <w:r w:rsidRPr="00037C44">
        <w:rPr>
          <w:sz w:val="26"/>
          <w:szCs w:val="26"/>
        </w:rPr>
        <w:t xml:space="preserve"> обладает одним голосом.</w:t>
      </w:r>
    </w:p>
    <w:p w:rsidR="00673A39" w:rsidRPr="00037C44" w:rsidRDefault="00673A39" w:rsidP="00673A39">
      <w:pPr>
        <w:tabs>
          <w:tab w:val="left" w:pos="1134"/>
          <w:tab w:val="left" w:pos="1701"/>
        </w:tabs>
        <w:autoSpaceDE/>
        <w:autoSpaceDN/>
        <w:adjustRightInd/>
        <w:ind w:firstLine="709"/>
        <w:jc w:val="both"/>
        <w:rPr>
          <w:sz w:val="26"/>
          <w:szCs w:val="26"/>
        </w:rPr>
      </w:pPr>
      <w:r w:rsidRPr="00037C44">
        <w:rPr>
          <w:sz w:val="26"/>
          <w:szCs w:val="26"/>
        </w:rPr>
        <w:t xml:space="preserve">В случае равенства голосов голос Председателя Ревизионной комиссии </w:t>
      </w:r>
      <w:r w:rsidRPr="00037C44">
        <w:rPr>
          <w:color w:val="000000"/>
          <w:sz w:val="26"/>
          <w:szCs w:val="26"/>
        </w:rPr>
        <w:t>Общества</w:t>
      </w:r>
      <w:r w:rsidRPr="00037C44">
        <w:rPr>
          <w:sz w:val="26"/>
          <w:szCs w:val="26"/>
        </w:rPr>
        <w:t xml:space="preserve"> является решающим.</w:t>
      </w:r>
    </w:p>
    <w:p w:rsidR="00673A39" w:rsidRPr="00037C44" w:rsidRDefault="00673A39" w:rsidP="00673A39">
      <w:pPr>
        <w:numPr>
          <w:ilvl w:val="1"/>
          <w:numId w:val="38"/>
        </w:numPr>
        <w:tabs>
          <w:tab w:val="left" w:pos="1134"/>
          <w:tab w:val="left" w:pos="1418"/>
          <w:tab w:val="left" w:pos="1701"/>
          <w:tab w:val="left" w:pos="1985"/>
          <w:tab w:val="left" w:pos="5387"/>
        </w:tabs>
        <w:autoSpaceDE/>
        <w:autoSpaceDN/>
        <w:adjustRightInd/>
        <w:ind w:left="0" w:firstLine="709"/>
        <w:jc w:val="both"/>
        <w:rPr>
          <w:sz w:val="26"/>
          <w:szCs w:val="26"/>
        </w:rPr>
      </w:pPr>
      <w:r w:rsidRPr="00037C44">
        <w:rPr>
          <w:sz w:val="26"/>
          <w:szCs w:val="26"/>
        </w:rPr>
        <w:t xml:space="preserve">Для принятия Ревизионной комиссией Общества решений перед началом проведения каждой ревизионной проверки </w:t>
      </w:r>
      <w:r w:rsidRPr="00037C44">
        <w:rPr>
          <w:color w:val="000000"/>
          <w:sz w:val="26"/>
          <w:szCs w:val="26"/>
        </w:rPr>
        <w:t>(ревизии)</w:t>
      </w:r>
      <w:r w:rsidRPr="00037C44">
        <w:rPr>
          <w:sz w:val="26"/>
          <w:szCs w:val="26"/>
        </w:rPr>
        <w:t xml:space="preserve"> рассматриваются следующие вопросы подготовки и проведения предстоящей ревизионной проверки </w:t>
      </w:r>
      <w:r w:rsidRPr="00037C44">
        <w:rPr>
          <w:color w:val="000000"/>
          <w:sz w:val="26"/>
          <w:szCs w:val="26"/>
        </w:rPr>
        <w:t>(ревизии)</w:t>
      </w:r>
      <w:r w:rsidRPr="00037C44">
        <w:rPr>
          <w:sz w:val="26"/>
          <w:szCs w:val="26"/>
        </w:rPr>
        <w:t>:</w:t>
      </w:r>
    </w:p>
    <w:p w:rsidR="00673A39" w:rsidRPr="00037C44" w:rsidRDefault="00673A39" w:rsidP="00673A39">
      <w:pPr>
        <w:numPr>
          <w:ilvl w:val="0"/>
          <w:numId w:val="49"/>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 xml:space="preserve">определение объекта ревизионной проверки (ревизии) (бухгалтерская </w:t>
      </w:r>
      <w:r w:rsidRPr="00037C44">
        <w:rPr>
          <w:sz w:val="26"/>
          <w:szCs w:val="26"/>
        </w:rPr>
        <w:br/>
        <w:t>и статистическая отчетность, др.);</w:t>
      </w:r>
    </w:p>
    <w:p w:rsidR="00673A39" w:rsidRPr="00037C44" w:rsidRDefault="00673A39" w:rsidP="00673A39">
      <w:pPr>
        <w:numPr>
          <w:ilvl w:val="0"/>
          <w:numId w:val="49"/>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порядок, сроки и объем проведения ревизионной проверки (ревизии);</w:t>
      </w:r>
    </w:p>
    <w:p w:rsidR="00673A39" w:rsidRPr="00037C44" w:rsidRDefault="00673A39" w:rsidP="00673A39">
      <w:pPr>
        <w:numPr>
          <w:ilvl w:val="0"/>
          <w:numId w:val="49"/>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утверждение программы ревизионной проверки (ревизии);</w:t>
      </w:r>
    </w:p>
    <w:p w:rsidR="00673A39" w:rsidRPr="00037C44" w:rsidRDefault="00673A39" w:rsidP="00673A39">
      <w:pPr>
        <w:numPr>
          <w:ilvl w:val="0"/>
          <w:numId w:val="49"/>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определение перечня информации и материалов, необходимых для проведения ревизионной проверки (ревизии), способов и источников их получения;</w:t>
      </w:r>
    </w:p>
    <w:p w:rsidR="00673A39" w:rsidRPr="00037C44" w:rsidRDefault="00673A39" w:rsidP="00673A39">
      <w:pPr>
        <w:numPr>
          <w:ilvl w:val="0"/>
          <w:numId w:val="49"/>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определения перечня лиц, которых необходимо привлечь для проведения ревизионной проверки (ревизии) (для дачи объяснений, разъяснения отдельных вопросов);</w:t>
      </w:r>
    </w:p>
    <w:p w:rsidR="00673A39" w:rsidRPr="00037C44" w:rsidRDefault="00673A39" w:rsidP="00673A39">
      <w:pPr>
        <w:numPr>
          <w:ilvl w:val="0"/>
          <w:numId w:val="49"/>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решение иных вопросов.</w:t>
      </w:r>
    </w:p>
    <w:p w:rsidR="00673A39" w:rsidRPr="00037C44" w:rsidRDefault="00673A39" w:rsidP="00673A39">
      <w:pPr>
        <w:numPr>
          <w:ilvl w:val="1"/>
          <w:numId w:val="38"/>
        </w:numPr>
        <w:tabs>
          <w:tab w:val="left" w:pos="1134"/>
          <w:tab w:val="left" w:pos="1418"/>
          <w:tab w:val="left" w:pos="1701"/>
          <w:tab w:val="left" w:pos="1985"/>
          <w:tab w:val="left" w:pos="5387"/>
        </w:tabs>
        <w:autoSpaceDE/>
        <w:autoSpaceDN/>
        <w:adjustRightInd/>
        <w:ind w:left="0" w:firstLine="709"/>
        <w:jc w:val="both"/>
        <w:rPr>
          <w:sz w:val="26"/>
          <w:szCs w:val="26"/>
        </w:rPr>
      </w:pPr>
      <w:r w:rsidRPr="00037C44">
        <w:rPr>
          <w:sz w:val="26"/>
          <w:szCs w:val="26"/>
        </w:rPr>
        <w:t xml:space="preserve">Для принятия Ревизионной комиссией </w:t>
      </w:r>
      <w:r w:rsidRPr="00037C44">
        <w:rPr>
          <w:color w:val="000000"/>
          <w:sz w:val="26"/>
          <w:szCs w:val="26"/>
        </w:rPr>
        <w:t>Общества</w:t>
      </w:r>
      <w:r w:rsidRPr="00037C44">
        <w:rPr>
          <w:sz w:val="26"/>
          <w:szCs w:val="26"/>
        </w:rPr>
        <w:t xml:space="preserve"> решений по итогам каждой ревизионной проверки </w:t>
      </w:r>
      <w:r w:rsidRPr="00037C44">
        <w:rPr>
          <w:color w:val="000000"/>
          <w:sz w:val="26"/>
          <w:szCs w:val="26"/>
        </w:rPr>
        <w:t>(ревизии)</w:t>
      </w:r>
      <w:r w:rsidRPr="00037C44">
        <w:rPr>
          <w:sz w:val="26"/>
          <w:szCs w:val="26"/>
        </w:rPr>
        <w:t>, рассматриваются следующие вопросы:</w:t>
      </w:r>
    </w:p>
    <w:p w:rsidR="00673A39" w:rsidRPr="00037C44" w:rsidRDefault="00673A39" w:rsidP="00673A39">
      <w:pPr>
        <w:numPr>
          <w:ilvl w:val="0"/>
          <w:numId w:val="50"/>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обсуждение информации, полученной в ходе проведения ревизионной проверки (ревизии) и источников ее получения;</w:t>
      </w:r>
    </w:p>
    <w:p w:rsidR="00673A39" w:rsidRPr="00037C44" w:rsidRDefault="00673A39" w:rsidP="00673A39">
      <w:pPr>
        <w:numPr>
          <w:ilvl w:val="0"/>
          <w:numId w:val="50"/>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подведение итогов ревизионной проверки (ревизии);</w:t>
      </w:r>
    </w:p>
    <w:p w:rsidR="00673A39" w:rsidRPr="00037C44" w:rsidRDefault="00673A39" w:rsidP="00673A39">
      <w:pPr>
        <w:numPr>
          <w:ilvl w:val="0"/>
          <w:numId w:val="50"/>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 xml:space="preserve">обобщение выводов и формирование предложений на основании итогов </w:t>
      </w:r>
      <w:r w:rsidR="006C2661">
        <w:rPr>
          <w:sz w:val="26"/>
          <w:szCs w:val="26"/>
        </w:rPr>
        <w:t xml:space="preserve">ревизионной </w:t>
      </w:r>
      <w:r w:rsidRPr="00037C44">
        <w:rPr>
          <w:sz w:val="26"/>
          <w:szCs w:val="26"/>
        </w:rPr>
        <w:t>проверки (ревизии);</w:t>
      </w:r>
    </w:p>
    <w:p w:rsidR="00673A39" w:rsidRPr="00037C44" w:rsidRDefault="00673A39" w:rsidP="00673A39">
      <w:pPr>
        <w:numPr>
          <w:ilvl w:val="0"/>
          <w:numId w:val="50"/>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 xml:space="preserve">утверждение и подписание акта Ревизионной комиссии </w:t>
      </w:r>
      <w:r w:rsidRPr="00037C44">
        <w:rPr>
          <w:spacing w:val="-2"/>
          <w:sz w:val="26"/>
          <w:szCs w:val="26"/>
        </w:rPr>
        <w:t xml:space="preserve">Общества </w:t>
      </w:r>
      <w:r w:rsidRPr="00037C44">
        <w:rPr>
          <w:spacing w:val="-2"/>
          <w:sz w:val="26"/>
          <w:szCs w:val="26"/>
        </w:rPr>
        <w:br/>
        <w:t>и</w:t>
      </w:r>
      <w:r w:rsidRPr="00037C44">
        <w:rPr>
          <w:sz w:val="26"/>
          <w:szCs w:val="26"/>
        </w:rPr>
        <w:t xml:space="preserve"> </w:t>
      </w:r>
      <w:r w:rsidR="006C2661">
        <w:rPr>
          <w:sz w:val="26"/>
          <w:szCs w:val="26"/>
        </w:rPr>
        <w:t>з</w:t>
      </w:r>
      <w:r w:rsidR="006C2661" w:rsidRPr="00037C44">
        <w:rPr>
          <w:sz w:val="26"/>
          <w:szCs w:val="26"/>
        </w:rPr>
        <w:t xml:space="preserve">аключения </w:t>
      </w:r>
      <w:r w:rsidRPr="00037C44">
        <w:rPr>
          <w:sz w:val="26"/>
          <w:szCs w:val="26"/>
        </w:rPr>
        <w:t>Ревизионной комиссии Общества по итогам</w:t>
      </w:r>
      <w:r w:rsidR="006C2661">
        <w:rPr>
          <w:sz w:val="26"/>
          <w:szCs w:val="26"/>
        </w:rPr>
        <w:t xml:space="preserve"> ревизионной </w:t>
      </w:r>
      <w:r w:rsidRPr="00037C44">
        <w:rPr>
          <w:sz w:val="26"/>
          <w:szCs w:val="26"/>
        </w:rPr>
        <w:t xml:space="preserve"> проверки (ревизии);</w:t>
      </w:r>
    </w:p>
    <w:p w:rsidR="00673A39" w:rsidRPr="00037C44" w:rsidRDefault="00673A39" w:rsidP="00673A39">
      <w:pPr>
        <w:numPr>
          <w:ilvl w:val="0"/>
          <w:numId w:val="50"/>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установление и анализ причин нарушения законодательства Российской Федерации и Устава Общества, и обсуждение возможных вариантов их устранения и предотвращения в будущем;</w:t>
      </w:r>
    </w:p>
    <w:p w:rsidR="00673A39" w:rsidRPr="00037C44" w:rsidRDefault="00673A39" w:rsidP="00673A39">
      <w:pPr>
        <w:numPr>
          <w:ilvl w:val="0"/>
          <w:numId w:val="50"/>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 xml:space="preserve">принятие </w:t>
      </w:r>
      <w:r w:rsidRPr="006C2661">
        <w:rPr>
          <w:sz w:val="26"/>
          <w:szCs w:val="26"/>
        </w:rPr>
        <w:t>решения об обращении в адрес органов управления Общества, должностных лиц Общества</w:t>
      </w:r>
      <w:r w:rsidR="006C2661" w:rsidRPr="006C2661">
        <w:rPr>
          <w:sz w:val="26"/>
          <w:szCs w:val="26"/>
        </w:rPr>
        <w:t xml:space="preserve"> и руководителей структурных подразделений исполнительного аппарата</w:t>
      </w:r>
      <w:r w:rsidRPr="006C2661">
        <w:rPr>
          <w:sz w:val="26"/>
          <w:szCs w:val="26"/>
        </w:rPr>
        <w:t xml:space="preserve"> о необходимости</w:t>
      </w:r>
      <w:r w:rsidRPr="00037C44">
        <w:rPr>
          <w:sz w:val="26"/>
          <w:szCs w:val="26"/>
        </w:rPr>
        <w:t xml:space="preserve"> устранения нарушений, выявленных </w:t>
      </w:r>
      <w:r w:rsidR="006C2661">
        <w:rPr>
          <w:sz w:val="26"/>
          <w:szCs w:val="26"/>
        </w:rPr>
        <w:t xml:space="preserve">ревизионной </w:t>
      </w:r>
      <w:r w:rsidRPr="00037C44">
        <w:rPr>
          <w:sz w:val="26"/>
          <w:szCs w:val="26"/>
        </w:rPr>
        <w:t>проверкой (ревизией); рекомендаций применения к лицам, допустившим нарушения, мер ответственности;</w:t>
      </w:r>
    </w:p>
    <w:p w:rsidR="00673A39" w:rsidRPr="00037C44" w:rsidRDefault="00673A39" w:rsidP="00673A39">
      <w:pPr>
        <w:numPr>
          <w:ilvl w:val="0"/>
          <w:numId w:val="50"/>
        </w:numPr>
        <w:tabs>
          <w:tab w:val="clear" w:pos="1494"/>
          <w:tab w:val="num" w:pos="993"/>
          <w:tab w:val="left" w:pos="1701"/>
          <w:tab w:val="left" w:pos="5387"/>
        </w:tabs>
        <w:autoSpaceDE/>
        <w:autoSpaceDN/>
        <w:adjustRightInd/>
        <w:ind w:firstLine="709"/>
        <w:jc w:val="both"/>
        <w:rPr>
          <w:sz w:val="26"/>
          <w:szCs w:val="26"/>
        </w:rPr>
      </w:pPr>
      <w:r w:rsidRPr="00037C44">
        <w:rPr>
          <w:sz w:val="26"/>
          <w:szCs w:val="26"/>
        </w:rPr>
        <w:t>иные вопросы, связанные с подведением итогов ревизионной проверки (ревизии).</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color w:val="000000"/>
          <w:sz w:val="26"/>
          <w:szCs w:val="26"/>
        </w:rPr>
      </w:pPr>
      <w:r w:rsidRPr="00037C44">
        <w:rPr>
          <w:color w:val="000000"/>
          <w:sz w:val="26"/>
          <w:szCs w:val="26"/>
        </w:rPr>
        <w:t xml:space="preserve">Член </w:t>
      </w:r>
      <w:r w:rsidRPr="00037C44">
        <w:rPr>
          <w:sz w:val="26"/>
          <w:szCs w:val="26"/>
        </w:rPr>
        <w:t>Ревизионной комиссии</w:t>
      </w:r>
      <w:r w:rsidRPr="00037C44">
        <w:rPr>
          <w:color w:val="000000"/>
          <w:sz w:val="26"/>
          <w:szCs w:val="26"/>
        </w:rPr>
        <w:t xml:space="preserve"> Общества вправе представить особое мнение по вопросам, выносимым на рассмотрение </w:t>
      </w:r>
      <w:r w:rsidRPr="00037C44">
        <w:rPr>
          <w:sz w:val="26"/>
          <w:szCs w:val="26"/>
        </w:rPr>
        <w:t>Ревизионной комиссии</w:t>
      </w:r>
      <w:r w:rsidRPr="00037C44">
        <w:rPr>
          <w:color w:val="000000"/>
          <w:sz w:val="26"/>
          <w:szCs w:val="26"/>
        </w:rPr>
        <w:t xml:space="preserve"> Общества, которое должно быть составлено в письменной форме, подписано членом </w:t>
      </w:r>
      <w:r w:rsidRPr="00037C44">
        <w:rPr>
          <w:sz w:val="26"/>
          <w:szCs w:val="26"/>
        </w:rPr>
        <w:t>Ревизионной комиссии</w:t>
      </w:r>
      <w:r w:rsidRPr="00037C44">
        <w:rPr>
          <w:color w:val="000000"/>
          <w:sz w:val="26"/>
          <w:szCs w:val="26"/>
        </w:rPr>
        <w:t xml:space="preserve"> Общества собственноручной подписью с указанием его фамилии, имени и отчества (при наличии).</w:t>
      </w:r>
    </w:p>
    <w:p w:rsidR="00673A39" w:rsidRPr="00037C44" w:rsidRDefault="00673A39" w:rsidP="00673A39">
      <w:pPr>
        <w:tabs>
          <w:tab w:val="left" w:pos="851"/>
          <w:tab w:val="left" w:pos="1276"/>
          <w:tab w:val="left" w:pos="5387"/>
        </w:tabs>
        <w:autoSpaceDE/>
        <w:autoSpaceDN/>
        <w:adjustRightInd/>
        <w:ind w:firstLine="709"/>
        <w:jc w:val="both"/>
        <w:rPr>
          <w:color w:val="000000"/>
          <w:sz w:val="26"/>
          <w:szCs w:val="26"/>
        </w:rPr>
      </w:pPr>
      <w:r w:rsidRPr="00037C44">
        <w:rPr>
          <w:color w:val="000000"/>
          <w:sz w:val="26"/>
          <w:szCs w:val="26"/>
        </w:rPr>
        <w:t>Особое мнение должно быть представлено членом Ревизионной комиссии Общества Секретарю Ревизионной комиссии Общества:</w:t>
      </w:r>
    </w:p>
    <w:p w:rsidR="00673A39" w:rsidRPr="00037C44" w:rsidRDefault="00673A39" w:rsidP="00673A39">
      <w:pPr>
        <w:tabs>
          <w:tab w:val="left" w:pos="851"/>
          <w:tab w:val="left" w:pos="1276"/>
          <w:tab w:val="left" w:pos="5387"/>
        </w:tabs>
        <w:autoSpaceDE/>
        <w:autoSpaceDN/>
        <w:adjustRightInd/>
        <w:ind w:firstLine="709"/>
        <w:jc w:val="both"/>
        <w:rPr>
          <w:color w:val="000000"/>
          <w:sz w:val="26"/>
          <w:szCs w:val="26"/>
        </w:rPr>
      </w:pPr>
      <w:r w:rsidRPr="00037C44">
        <w:rPr>
          <w:color w:val="000000"/>
          <w:sz w:val="26"/>
          <w:szCs w:val="26"/>
        </w:rPr>
        <w:t>- не позднее даты проведения заседания Ревизионной комиссии Общества – при проведении заседания;</w:t>
      </w:r>
    </w:p>
    <w:p w:rsidR="00673A39" w:rsidRPr="00037C44" w:rsidRDefault="00673A39" w:rsidP="00673A39">
      <w:pPr>
        <w:tabs>
          <w:tab w:val="left" w:pos="851"/>
          <w:tab w:val="left" w:pos="1276"/>
          <w:tab w:val="left" w:pos="5387"/>
        </w:tabs>
        <w:autoSpaceDE/>
        <w:autoSpaceDN/>
        <w:adjustRightInd/>
        <w:ind w:firstLine="709"/>
        <w:jc w:val="both"/>
        <w:rPr>
          <w:color w:val="000000"/>
          <w:sz w:val="26"/>
          <w:szCs w:val="26"/>
        </w:rPr>
      </w:pPr>
      <w:r w:rsidRPr="00037C44">
        <w:rPr>
          <w:color w:val="000000"/>
          <w:sz w:val="26"/>
          <w:szCs w:val="26"/>
        </w:rPr>
        <w:t xml:space="preserve">- вместе с опросным листом – при проведении заседания, голосование на </w:t>
      </w:r>
      <w:r w:rsidRPr="00037C44">
        <w:rPr>
          <w:color w:val="000000"/>
          <w:sz w:val="26"/>
          <w:szCs w:val="26"/>
        </w:rPr>
        <w:lastRenderedPageBreak/>
        <w:t>котором совмещается с заочным голосованием, а также при проведении заочного голосования.</w:t>
      </w:r>
    </w:p>
    <w:p w:rsidR="00673A39" w:rsidRPr="00037C44" w:rsidRDefault="00673A39" w:rsidP="00673A39">
      <w:pPr>
        <w:numPr>
          <w:ilvl w:val="1"/>
          <w:numId w:val="38"/>
        </w:numPr>
        <w:tabs>
          <w:tab w:val="left" w:pos="1276"/>
          <w:tab w:val="left" w:pos="1701"/>
          <w:tab w:val="left" w:pos="1843"/>
          <w:tab w:val="left" w:pos="5387"/>
        </w:tabs>
        <w:autoSpaceDE/>
        <w:autoSpaceDN/>
        <w:adjustRightInd/>
        <w:ind w:left="0" w:firstLine="709"/>
        <w:jc w:val="both"/>
        <w:rPr>
          <w:sz w:val="26"/>
          <w:szCs w:val="26"/>
        </w:rPr>
      </w:pPr>
      <w:r w:rsidRPr="00037C44">
        <w:rPr>
          <w:sz w:val="26"/>
          <w:szCs w:val="26"/>
        </w:rPr>
        <w:t xml:space="preserve">Член Ревизионной комиссии </w:t>
      </w:r>
      <w:r w:rsidRPr="00037C44">
        <w:rPr>
          <w:color w:val="000000"/>
          <w:sz w:val="26"/>
          <w:szCs w:val="26"/>
        </w:rPr>
        <w:t>Общества</w:t>
      </w:r>
      <w:r w:rsidRPr="00037C44">
        <w:rPr>
          <w:sz w:val="26"/>
          <w:szCs w:val="26"/>
        </w:rPr>
        <w:t xml:space="preserve"> при выявлении нарушений законодательства Российской Федерации, Устава Общества и внутренних документов Общества при осуществлении деятельности Общества обязан направить Председателю Ревизионной комиссии </w:t>
      </w:r>
      <w:r w:rsidRPr="00037C44">
        <w:rPr>
          <w:color w:val="000000"/>
          <w:sz w:val="26"/>
          <w:szCs w:val="26"/>
        </w:rPr>
        <w:t>Общества</w:t>
      </w:r>
      <w:r w:rsidRPr="00037C44">
        <w:rPr>
          <w:sz w:val="26"/>
          <w:szCs w:val="26"/>
        </w:rPr>
        <w:t xml:space="preserve"> письменное заявление с описанием характера нарушений и лиц, их допустивших, не позднее 3 (Трех) рабочих дней с момента их выявления.</w:t>
      </w:r>
    </w:p>
    <w:p w:rsidR="00673A39" w:rsidRPr="00037C44" w:rsidRDefault="00673A39" w:rsidP="00673A39">
      <w:pPr>
        <w:tabs>
          <w:tab w:val="left" w:pos="1276"/>
          <w:tab w:val="left" w:pos="1701"/>
          <w:tab w:val="left" w:pos="1843"/>
          <w:tab w:val="left" w:pos="5387"/>
        </w:tabs>
        <w:autoSpaceDE/>
        <w:autoSpaceDN/>
        <w:adjustRightInd/>
        <w:ind w:firstLine="709"/>
        <w:jc w:val="both"/>
        <w:rPr>
          <w:sz w:val="26"/>
          <w:szCs w:val="26"/>
        </w:rPr>
      </w:pPr>
      <w:r w:rsidRPr="00037C44">
        <w:rPr>
          <w:sz w:val="26"/>
          <w:szCs w:val="26"/>
        </w:rPr>
        <w:t xml:space="preserve">При этом Председатель Ревизионной комиссии </w:t>
      </w:r>
      <w:r w:rsidRPr="00037C44">
        <w:rPr>
          <w:color w:val="000000"/>
          <w:sz w:val="26"/>
          <w:szCs w:val="26"/>
        </w:rPr>
        <w:t>Общества</w:t>
      </w:r>
      <w:r w:rsidRPr="00037C44">
        <w:rPr>
          <w:sz w:val="26"/>
          <w:szCs w:val="26"/>
        </w:rPr>
        <w:t xml:space="preserve"> обязан принять решение о проведении экстренного заседания или заочного голосования в течение 10 (Десяти) рабочих дней со дня получения информации о выявленных нарушениях.</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037C44">
        <w:rPr>
          <w:sz w:val="26"/>
          <w:szCs w:val="26"/>
        </w:rPr>
        <w:t>Проведение заседания Ревизионной комиссии Общества и результаты голосования на заседании, а также результаты заочного голосования, подтверждаются протоколом Ревизионной комиссии Общества, в котором указываются:</w:t>
      </w:r>
    </w:p>
    <w:p w:rsidR="00673A39" w:rsidRPr="00037C44" w:rsidRDefault="00673A39" w:rsidP="00673A39">
      <w:pPr>
        <w:numPr>
          <w:ilvl w:val="0"/>
          <w:numId w:val="51"/>
        </w:numPr>
        <w:tabs>
          <w:tab w:val="clear" w:pos="1494"/>
          <w:tab w:val="num" w:pos="993"/>
          <w:tab w:val="left" w:pos="1276"/>
          <w:tab w:val="left" w:pos="1701"/>
        </w:tabs>
        <w:autoSpaceDE/>
        <w:autoSpaceDN/>
        <w:adjustRightInd/>
        <w:ind w:firstLine="709"/>
        <w:jc w:val="both"/>
        <w:rPr>
          <w:sz w:val="26"/>
          <w:szCs w:val="26"/>
        </w:rPr>
      </w:pPr>
      <w:r w:rsidRPr="00037C44">
        <w:rPr>
          <w:sz w:val="26"/>
          <w:szCs w:val="26"/>
        </w:rPr>
        <w:t>дата и время проведения заседания, а если голосование на заседании совмещалось с заочным голосованием, также дата и время окончания приема опросных листов, место проведения заседания либо в случае проведения заочного голосования дата окончания приема опросных листов;</w:t>
      </w:r>
    </w:p>
    <w:p w:rsidR="00673A39" w:rsidRPr="00037C44" w:rsidRDefault="00673A39" w:rsidP="00673A39">
      <w:pPr>
        <w:numPr>
          <w:ilvl w:val="0"/>
          <w:numId w:val="51"/>
        </w:numPr>
        <w:tabs>
          <w:tab w:val="clear" w:pos="1494"/>
          <w:tab w:val="num" w:pos="993"/>
          <w:tab w:val="left" w:pos="1276"/>
          <w:tab w:val="left" w:pos="1701"/>
        </w:tabs>
        <w:autoSpaceDE/>
        <w:autoSpaceDN/>
        <w:adjustRightInd/>
        <w:ind w:firstLine="709"/>
        <w:jc w:val="both"/>
        <w:rPr>
          <w:sz w:val="26"/>
          <w:szCs w:val="26"/>
        </w:rPr>
      </w:pPr>
      <w:r w:rsidRPr="00037C44">
        <w:rPr>
          <w:sz w:val="26"/>
          <w:szCs w:val="26"/>
        </w:rPr>
        <w:t>лица, принявшие участие в заседании или заочном голосовании, а также приглашенные лица;</w:t>
      </w:r>
    </w:p>
    <w:p w:rsidR="00673A39" w:rsidRPr="00037C44" w:rsidRDefault="00673A39" w:rsidP="00673A39">
      <w:pPr>
        <w:numPr>
          <w:ilvl w:val="0"/>
          <w:numId w:val="51"/>
        </w:numPr>
        <w:tabs>
          <w:tab w:val="clear" w:pos="1494"/>
          <w:tab w:val="num" w:pos="993"/>
          <w:tab w:val="left" w:pos="1276"/>
          <w:tab w:val="left" w:pos="1701"/>
        </w:tabs>
        <w:autoSpaceDE/>
        <w:autoSpaceDN/>
        <w:adjustRightInd/>
        <w:ind w:firstLine="709"/>
        <w:jc w:val="both"/>
        <w:rPr>
          <w:sz w:val="26"/>
          <w:szCs w:val="26"/>
        </w:rPr>
      </w:pPr>
      <w:r w:rsidRPr="00037C44">
        <w:rPr>
          <w:sz w:val="26"/>
          <w:szCs w:val="26"/>
        </w:rPr>
        <w:t>информация о кворуме заседания или заочного голосования;</w:t>
      </w:r>
    </w:p>
    <w:p w:rsidR="00673A39" w:rsidRPr="00037C44" w:rsidRDefault="00673A39" w:rsidP="00673A39">
      <w:pPr>
        <w:numPr>
          <w:ilvl w:val="0"/>
          <w:numId w:val="51"/>
        </w:numPr>
        <w:tabs>
          <w:tab w:val="clear" w:pos="1494"/>
          <w:tab w:val="num" w:pos="993"/>
          <w:tab w:val="left" w:pos="1276"/>
          <w:tab w:val="left" w:pos="1701"/>
        </w:tabs>
        <w:autoSpaceDE/>
        <w:autoSpaceDN/>
        <w:adjustRightInd/>
        <w:ind w:firstLine="709"/>
        <w:jc w:val="both"/>
        <w:rPr>
          <w:sz w:val="26"/>
          <w:szCs w:val="26"/>
        </w:rPr>
      </w:pPr>
      <w:r w:rsidRPr="00037C44">
        <w:rPr>
          <w:color w:val="000000"/>
          <w:sz w:val="26"/>
          <w:szCs w:val="26"/>
        </w:rPr>
        <w:t>вопросы повестки дня, поставленные на голосование, и результаты (итоги) голосования по каждому вопросу повестки дня с указанием варианта голосования каждого члена Ревизионной комиссии Общества либо сведений о том, что он не принял участия в голосовании, принятые решения по каждому вопросу повестки дня</w:t>
      </w:r>
      <w:r w:rsidRPr="00037C44">
        <w:rPr>
          <w:sz w:val="26"/>
          <w:szCs w:val="26"/>
        </w:rPr>
        <w:t>;</w:t>
      </w:r>
    </w:p>
    <w:p w:rsidR="00673A39" w:rsidRPr="00037C44" w:rsidRDefault="00673A39" w:rsidP="00673A39">
      <w:pPr>
        <w:numPr>
          <w:ilvl w:val="0"/>
          <w:numId w:val="51"/>
        </w:numPr>
        <w:tabs>
          <w:tab w:val="clear" w:pos="1494"/>
          <w:tab w:val="num" w:pos="993"/>
          <w:tab w:val="left" w:pos="1276"/>
          <w:tab w:val="left" w:pos="1701"/>
        </w:tabs>
        <w:autoSpaceDE/>
        <w:autoSpaceDN/>
        <w:adjustRightInd/>
        <w:ind w:firstLine="709"/>
        <w:jc w:val="both"/>
        <w:rPr>
          <w:sz w:val="26"/>
          <w:szCs w:val="26"/>
        </w:rPr>
      </w:pPr>
      <w:r w:rsidRPr="00037C44">
        <w:rPr>
          <w:sz w:val="26"/>
          <w:szCs w:val="26"/>
        </w:rPr>
        <w:t>основные положения выступлений, докладов и отчетов по вопросам повестки дня заседания;</w:t>
      </w:r>
    </w:p>
    <w:p w:rsidR="00673A39" w:rsidRPr="00037C44" w:rsidRDefault="00673A39" w:rsidP="00673A39">
      <w:pPr>
        <w:numPr>
          <w:ilvl w:val="0"/>
          <w:numId w:val="51"/>
        </w:numPr>
        <w:tabs>
          <w:tab w:val="clear" w:pos="1494"/>
          <w:tab w:val="num" w:pos="993"/>
          <w:tab w:val="left" w:pos="1276"/>
          <w:tab w:val="left" w:pos="1701"/>
        </w:tabs>
        <w:autoSpaceDE/>
        <w:autoSpaceDN/>
        <w:adjustRightInd/>
        <w:ind w:firstLine="709"/>
        <w:jc w:val="both"/>
        <w:rPr>
          <w:sz w:val="26"/>
          <w:szCs w:val="26"/>
        </w:rPr>
      </w:pPr>
      <w:r w:rsidRPr="00037C44">
        <w:rPr>
          <w:sz w:val="26"/>
          <w:szCs w:val="26"/>
        </w:rPr>
        <w:t>информация о наличии особых мнений членов Ревизионной комиссии Общества;</w:t>
      </w:r>
    </w:p>
    <w:p w:rsidR="00673A39" w:rsidRPr="00037C44" w:rsidRDefault="00673A39" w:rsidP="00673A39">
      <w:pPr>
        <w:numPr>
          <w:ilvl w:val="0"/>
          <w:numId w:val="51"/>
        </w:numPr>
        <w:tabs>
          <w:tab w:val="clear" w:pos="1494"/>
          <w:tab w:val="num" w:pos="993"/>
          <w:tab w:val="left" w:pos="1276"/>
          <w:tab w:val="left" w:pos="1701"/>
        </w:tabs>
        <w:autoSpaceDE/>
        <w:autoSpaceDN/>
        <w:adjustRightInd/>
        <w:ind w:firstLine="709"/>
        <w:jc w:val="both"/>
        <w:rPr>
          <w:sz w:val="26"/>
          <w:szCs w:val="26"/>
        </w:rPr>
      </w:pPr>
      <w:r w:rsidRPr="00037C44">
        <w:rPr>
          <w:color w:val="000000"/>
          <w:sz w:val="26"/>
          <w:szCs w:val="26"/>
        </w:rPr>
        <w:t>сведения о лицах, подписавших протокол</w:t>
      </w:r>
      <w:r w:rsidR="006C2661">
        <w:rPr>
          <w:color w:val="000000"/>
          <w:sz w:val="26"/>
          <w:szCs w:val="26"/>
        </w:rPr>
        <w:t xml:space="preserve"> </w:t>
      </w:r>
      <w:r w:rsidR="006C2661" w:rsidRPr="00037C44">
        <w:rPr>
          <w:sz w:val="26"/>
          <w:szCs w:val="26"/>
        </w:rPr>
        <w:t>Ревизионной комиссии Общества</w:t>
      </w:r>
      <w:r w:rsidRPr="00037C44">
        <w:rPr>
          <w:sz w:val="26"/>
          <w:szCs w:val="26"/>
        </w:rPr>
        <w:t>.</w:t>
      </w:r>
    </w:p>
    <w:p w:rsidR="00673A39" w:rsidRPr="008C5C03" w:rsidRDefault="00673A39" w:rsidP="00673A39">
      <w:pPr>
        <w:numPr>
          <w:ilvl w:val="1"/>
          <w:numId w:val="38"/>
        </w:numPr>
        <w:tabs>
          <w:tab w:val="left" w:pos="1276"/>
          <w:tab w:val="left" w:pos="1701"/>
          <w:tab w:val="left" w:pos="1843"/>
          <w:tab w:val="left" w:pos="5387"/>
        </w:tabs>
        <w:autoSpaceDE/>
        <w:autoSpaceDN/>
        <w:adjustRightInd/>
        <w:ind w:left="0" w:firstLine="709"/>
        <w:jc w:val="both"/>
        <w:rPr>
          <w:sz w:val="26"/>
          <w:szCs w:val="26"/>
        </w:rPr>
      </w:pPr>
      <w:r w:rsidRPr="008C5C03">
        <w:rPr>
          <w:sz w:val="26"/>
          <w:szCs w:val="26"/>
        </w:rPr>
        <w:t xml:space="preserve">Протокол Ревизионной комиссии </w:t>
      </w:r>
      <w:r w:rsidRPr="008C5C03">
        <w:rPr>
          <w:color w:val="000000"/>
          <w:sz w:val="26"/>
          <w:szCs w:val="26"/>
        </w:rPr>
        <w:t>Общества</w:t>
      </w:r>
      <w:r w:rsidRPr="008C5C03">
        <w:rPr>
          <w:sz w:val="26"/>
          <w:szCs w:val="26"/>
        </w:rPr>
        <w:t xml:space="preserve"> составляется в 2 (Двух) экземплярах не позднее 5 (Пяти) рабочих дней со дня проведения заседания </w:t>
      </w:r>
      <w:r w:rsidRPr="008C5C03">
        <w:rPr>
          <w:color w:val="000000"/>
          <w:sz w:val="26"/>
          <w:szCs w:val="26"/>
        </w:rPr>
        <w:t>или даты окончания приема опросных листов при проведении заочного голосования</w:t>
      </w:r>
      <w:r w:rsidRPr="008C5C03">
        <w:rPr>
          <w:sz w:val="26"/>
          <w:szCs w:val="26"/>
        </w:rPr>
        <w:t xml:space="preserve"> и подписывается Председателем Ревизионной комиссии </w:t>
      </w:r>
      <w:r w:rsidRPr="008C5C03">
        <w:rPr>
          <w:color w:val="000000"/>
          <w:sz w:val="26"/>
          <w:szCs w:val="26"/>
        </w:rPr>
        <w:t>Общества</w:t>
      </w:r>
      <w:r w:rsidRPr="008C5C03">
        <w:rPr>
          <w:sz w:val="26"/>
          <w:szCs w:val="26"/>
        </w:rPr>
        <w:t xml:space="preserve"> и Секретарем Ревизионной комиссии </w:t>
      </w:r>
      <w:r w:rsidRPr="008C5C03">
        <w:rPr>
          <w:color w:val="000000"/>
          <w:sz w:val="26"/>
          <w:szCs w:val="26"/>
        </w:rPr>
        <w:t>Общества</w:t>
      </w:r>
      <w:r w:rsidRPr="008C5C03">
        <w:rPr>
          <w:sz w:val="26"/>
          <w:szCs w:val="26"/>
        </w:rPr>
        <w:t>.</w:t>
      </w:r>
    </w:p>
    <w:p w:rsidR="00673A39" w:rsidRPr="008C5C03"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8C5C03">
        <w:rPr>
          <w:sz w:val="26"/>
          <w:szCs w:val="26"/>
        </w:rPr>
        <w:t>К протоколу Ревизионной комиссии Общества прилагаются следующие документы:</w:t>
      </w:r>
    </w:p>
    <w:p w:rsidR="00673A39" w:rsidRPr="008C5C03" w:rsidRDefault="00673A39" w:rsidP="00673A39">
      <w:pPr>
        <w:widowControl/>
        <w:tabs>
          <w:tab w:val="left" w:pos="1276"/>
          <w:tab w:val="left" w:pos="1701"/>
        </w:tabs>
        <w:ind w:firstLine="709"/>
        <w:jc w:val="both"/>
        <w:rPr>
          <w:color w:val="000000"/>
          <w:sz w:val="26"/>
          <w:szCs w:val="26"/>
          <w:lang w:eastAsia="en-US"/>
        </w:rPr>
      </w:pPr>
      <w:r w:rsidRPr="008C5C03">
        <w:rPr>
          <w:color w:val="000000"/>
          <w:sz w:val="26"/>
          <w:szCs w:val="26"/>
          <w:lang w:eastAsia="en-US"/>
        </w:rPr>
        <w:t xml:space="preserve">1) документы, утвержденные Ревизионной комиссией Общества при принятии решений по вопросам повестки дня; </w:t>
      </w:r>
    </w:p>
    <w:p w:rsidR="00673A39" w:rsidRPr="008C5C03" w:rsidRDefault="00673A39" w:rsidP="00673A39">
      <w:pPr>
        <w:tabs>
          <w:tab w:val="left" w:pos="1276"/>
          <w:tab w:val="left" w:pos="1701"/>
          <w:tab w:val="left" w:pos="5387"/>
        </w:tabs>
        <w:autoSpaceDE/>
        <w:autoSpaceDN/>
        <w:adjustRightInd/>
        <w:ind w:firstLine="709"/>
        <w:jc w:val="both"/>
        <w:rPr>
          <w:color w:val="000000"/>
          <w:sz w:val="26"/>
          <w:szCs w:val="26"/>
        </w:rPr>
      </w:pPr>
      <w:r w:rsidRPr="008C5C03">
        <w:rPr>
          <w:color w:val="000000"/>
          <w:sz w:val="26"/>
          <w:szCs w:val="26"/>
        </w:rPr>
        <w:t>2) особые мнения членов Ревизионной комиссии Общества (при наличии);</w:t>
      </w:r>
    </w:p>
    <w:p w:rsidR="00673A39" w:rsidRPr="008C5C03" w:rsidRDefault="00673A39" w:rsidP="00673A39">
      <w:pPr>
        <w:tabs>
          <w:tab w:val="left" w:pos="1276"/>
          <w:tab w:val="left" w:pos="1701"/>
          <w:tab w:val="left" w:pos="5387"/>
        </w:tabs>
        <w:autoSpaceDE/>
        <w:autoSpaceDN/>
        <w:adjustRightInd/>
        <w:ind w:firstLine="709"/>
        <w:jc w:val="both"/>
        <w:rPr>
          <w:sz w:val="26"/>
          <w:szCs w:val="26"/>
        </w:rPr>
      </w:pPr>
      <w:r w:rsidRPr="008C5C03">
        <w:rPr>
          <w:color w:val="000000"/>
          <w:sz w:val="26"/>
          <w:szCs w:val="26"/>
        </w:rPr>
        <w:t>3) опросные листы.</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037C44">
        <w:rPr>
          <w:sz w:val="26"/>
          <w:szCs w:val="26"/>
        </w:rPr>
        <w:t>Копии протоколов Ревизионной комиссии Общества предоставляются (направляются) всем членам Ревизионной комиссии Общества.</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037C44">
        <w:rPr>
          <w:color w:val="000000"/>
          <w:sz w:val="26"/>
          <w:szCs w:val="26"/>
        </w:rPr>
        <w:t>Общество обеспечивает хранение протоколов Ревизионной комиссии Общества, в порядке и сроки, установленные законодательством Российской Федерации.</w:t>
      </w:r>
    </w:p>
    <w:p w:rsidR="00673A39" w:rsidRDefault="00673A39" w:rsidP="00673A39">
      <w:pPr>
        <w:tabs>
          <w:tab w:val="left" w:pos="1276"/>
          <w:tab w:val="left" w:pos="1701"/>
          <w:tab w:val="left" w:pos="5387"/>
        </w:tabs>
        <w:autoSpaceDE/>
        <w:autoSpaceDN/>
        <w:adjustRightInd/>
        <w:ind w:firstLine="709"/>
        <w:jc w:val="both"/>
        <w:rPr>
          <w:sz w:val="26"/>
          <w:szCs w:val="26"/>
        </w:rPr>
      </w:pPr>
    </w:p>
    <w:p w:rsidR="00D77705" w:rsidRPr="00037C44" w:rsidRDefault="00D77705" w:rsidP="00673A39">
      <w:pPr>
        <w:tabs>
          <w:tab w:val="left" w:pos="1276"/>
          <w:tab w:val="left" w:pos="1701"/>
          <w:tab w:val="left" w:pos="5387"/>
        </w:tabs>
        <w:autoSpaceDE/>
        <w:autoSpaceDN/>
        <w:adjustRightInd/>
        <w:ind w:firstLine="709"/>
        <w:jc w:val="both"/>
        <w:rPr>
          <w:sz w:val="26"/>
          <w:szCs w:val="26"/>
        </w:rPr>
      </w:pPr>
    </w:p>
    <w:p w:rsidR="00673A39" w:rsidRPr="00037C44" w:rsidRDefault="00673A39" w:rsidP="00673A39">
      <w:pPr>
        <w:numPr>
          <w:ilvl w:val="0"/>
          <w:numId w:val="38"/>
        </w:numPr>
        <w:tabs>
          <w:tab w:val="left" w:pos="1701"/>
        </w:tabs>
        <w:autoSpaceDE/>
        <w:autoSpaceDN/>
        <w:adjustRightInd/>
        <w:ind w:left="0" w:firstLine="709"/>
        <w:jc w:val="both"/>
        <w:rPr>
          <w:b/>
          <w:sz w:val="26"/>
          <w:szCs w:val="26"/>
        </w:rPr>
      </w:pPr>
      <w:r w:rsidRPr="00037C44">
        <w:rPr>
          <w:b/>
          <w:sz w:val="26"/>
          <w:szCs w:val="26"/>
        </w:rPr>
        <w:lastRenderedPageBreak/>
        <w:t>Порядок проведения ревизионных проверок (ревизий)</w:t>
      </w:r>
    </w:p>
    <w:p w:rsidR="00673A39" w:rsidRPr="00037C44" w:rsidRDefault="00673A39" w:rsidP="00673A39">
      <w:pPr>
        <w:numPr>
          <w:ilvl w:val="1"/>
          <w:numId w:val="38"/>
        </w:numPr>
        <w:tabs>
          <w:tab w:val="left" w:pos="1276"/>
        </w:tabs>
        <w:autoSpaceDE/>
        <w:autoSpaceDN/>
        <w:adjustRightInd/>
        <w:ind w:left="0" w:firstLine="709"/>
        <w:contextualSpacing/>
        <w:jc w:val="both"/>
        <w:rPr>
          <w:sz w:val="26"/>
          <w:szCs w:val="26"/>
        </w:rPr>
      </w:pPr>
      <w:r w:rsidRPr="00037C44">
        <w:rPr>
          <w:sz w:val="26"/>
          <w:szCs w:val="26"/>
        </w:rPr>
        <w:t>Ревизионная проверка (ревизия) финансово-хозяйственной деятельности Общества осуществляется по итогам деятельности Общества за год, а также в любое время по инициативе Ревизионной комиссии Общества, решению Общего собрания акционеров Общества, Совета директоров Общества или по требованию акционера (акционеров) Общества, владеющего в совокупности не менее чем 10 (Десятью) процентами голосующих акций Общества.</w:t>
      </w:r>
    </w:p>
    <w:p w:rsidR="00673A39" w:rsidRPr="00037C44" w:rsidRDefault="00673A39" w:rsidP="00673A39">
      <w:pPr>
        <w:numPr>
          <w:ilvl w:val="1"/>
          <w:numId w:val="38"/>
        </w:numPr>
        <w:tabs>
          <w:tab w:val="left" w:pos="1276"/>
        </w:tabs>
        <w:autoSpaceDE/>
        <w:autoSpaceDN/>
        <w:adjustRightInd/>
        <w:ind w:left="0" w:firstLine="709"/>
        <w:contextualSpacing/>
        <w:jc w:val="both"/>
        <w:rPr>
          <w:sz w:val="26"/>
          <w:szCs w:val="26"/>
        </w:rPr>
      </w:pPr>
      <w:r w:rsidRPr="00037C44">
        <w:rPr>
          <w:sz w:val="26"/>
          <w:szCs w:val="26"/>
        </w:rPr>
        <w:t xml:space="preserve">Плановая ревизионная проверка </w:t>
      </w:r>
      <w:r w:rsidRPr="00037C44">
        <w:rPr>
          <w:color w:val="000000"/>
          <w:sz w:val="26"/>
          <w:szCs w:val="26"/>
        </w:rPr>
        <w:t>(ревизия)</w:t>
      </w:r>
      <w:r w:rsidRPr="00037C44">
        <w:rPr>
          <w:sz w:val="26"/>
          <w:szCs w:val="26"/>
        </w:rPr>
        <w:t xml:space="preserve"> финансово-хозяйственной деятельности Общества проводится в соответствии с утвержденным планом работы Ревизионной комиссии Общества. </w:t>
      </w:r>
    </w:p>
    <w:p w:rsidR="00673A39" w:rsidRPr="00037C44" w:rsidRDefault="00673A39" w:rsidP="00673A39">
      <w:pPr>
        <w:numPr>
          <w:ilvl w:val="1"/>
          <w:numId w:val="38"/>
        </w:numPr>
        <w:tabs>
          <w:tab w:val="left" w:pos="1418"/>
        </w:tabs>
        <w:autoSpaceDE/>
        <w:autoSpaceDN/>
        <w:adjustRightInd/>
        <w:ind w:left="0" w:firstLine="709"/>
        <w:contextualSpacing/>
        <w:jc w:val="both"/>
        <w:rPr>
          <w:sz w:val="26"/>
          <w:szCs w:val="26"/>
        </w:rPr>
      </w:pPr>
      <w:r w:rsidRPr="00037C44">
        <w:rPr>
          <w:sz w:val="26"/>
          <w:szCs w:val="26"/>
        </w:rPr>
        <w:t xml:space="preserve">Внеплановая ревизионная проверка </w:t>
      </w:r>
      <w:r w:rsidRPr="00037C44">
        <w:rPr>
          <w:color w:val="000000"/>
          <w:sz w:val="26"/>
          <w:szCs w:val="26"/>
        </w:rPr>
        <w:t>(ревизия)</w:t>
      </w:r>
      <w:r w:rsidRPr="00037C44">
        <w:rPr>
          <w:sz w:val="26"/>
          <w:szCs w:val="26"/>
        </w:rPr>
        <w:t xml:space="preserve"> финансово-хозяйственной деятельности Общества проводится:</w:t>
      </w:r>
    </w:p>
    <w:p w:rsidR="00673A39" w:rsidRPr="00037C44" w:rsidRDefault="00673A39" w:rsidP="00673A39">
      <w:pPr>
        <w:numPr>
          <w:ilvl w:val="0"/>
          <w:numId w:val="79"/>
        </w:numPr>
        <w:tabs>
          <w:tab w:val="left" w:pos="1134"/>
          <w:tab w:val="left" w:pos="1418"/>
          <w:tab w:val="num" w:pos="1843"/>
        </w:tabs>
        <w:autoSpaceDE/>
        <w:autoSpaceDN/>
        <w:adjustRightInd/>
        <w:ind w:left="0" w:firstLine="709"/>
        <w:jc w:val="both"/>
        <w:rPr>
          <w:sz w:val="26"/>
          <w:szCs w:val="26"/>
        </w:rPr>
      </w:pPr>
      <w:r w:rsidRPr="00037C44">
        <w:rPr>
          <w:sz w:val="26"/>
          <w:szCs w:val="26"/>
        </w:rPr>
        <w:t>на основании решения Ревизионной комиссии Общества;</w:t>
      </w:r>
    </w:p>
    <w:p w:rsidR="00673A39" w:rsidRPr="00037C44" w:rsidRDefault="00673A39" w:rsidP="00673A39">
      <w:pPr>
        <w:numPr>
          <w:ilvl w:val="0"/>
          <w:numId w:val="79"/>
        </w:numPr>
        <w:tabs>
          <w:tab w:val="num" w:pos="1134"/>
          <w:tab w:val="left" w:pos="1418"/>
        </w:tabs>
        <w:autoSpaceDE/>
        <w:autoSpaceDN/>
        <w:adjustRightInd/>
        <w:ind w:left="0" w:firstLine="709"/>
        <w:jc w:val="both"/>
        <w:rPr>
          <w:sz w:val="26"/>
          <w:szCs w:val="26"/>
        </w:rPr>
      </w:pPr>
      <w:r w:rsidRPr="00037C44">
        <w:rPr>
          <w:sz w:val="26"/>
          <w:szCs w:val="26"/>
        </w:rPr>
        <w:t>на основании решения Общего собрания акционеров Общества, Совета директоров Общества;</w:t>
      </w:r>
    </w:p>
    <w:p w:rsidR="00673A39" w:rsidRPr="00037C44" w:rsidRDefault="00673A39" w:rsidP="00673A39">
      <w:pPr>
        <w:numPr>
          <w:ilvl w:val="0"/>
          <w:numId w:val="79"/>
        </w:numPr>
        <w:tabs>
          <w:tab w:val="num" w:pos="1134"/>
          <w:tab w:val="left" w:pos="1418"/>
        </w:tabs>
        <w:autoSpaceDE/>
        <w:autoSpaceDN/>
        <w:adjustRightInd/>
        <w:ind w:left="0" w:firstLine="709"/>
        <w:jc w:val="both"/>
        <w:rPr>
          <w:sz w:val="26"/>
          <w:szCs w:val="26"/>
        </w:rPr>
      </w:pPr>
      <w:r w:rsidRPr="00037C44">
        <w:rPr>
          <w:sz w:val="26"/>
          <w:szCs w:val="26"/>
        </w:rPr>
        <w:t>по требованию акционеров</w:t>
      </w:r>
      <w:r w:rsidR="006C2661">
        <w:rPr>
          <w:sz w:val="26"/>
          <w:szCs w:val="26"/>
        </w:rPr>
        <w:t xml:space="preserve"> (</w:t>
      </w:r>
      <w:r w:rsidR="006C2661" w:rsidRPr="00037C44">
        <w:rPr>
          <w:sz w:val="26"/>
          <w:szCs w:val="26"/>
        </w:rPr>
        <w:t>акционера</w:t>
      </w:r>
      <w:r w:rsidRPr="00037C44">
        <w:rPr>
          <w:sz w:val="26"/>
          <w:szCs w:val="26"/>
        </w:rPr>
        <w:t xml:space="preserve">) Общества, </w:t>
      </w:r>
      <w:r w:rsidR="006C2661" w:rsidRPr="00037C44">
        <w:rPr>
          <w:sz w:val="26"/>
          <w:szCs w:val="26"/>
        </w:rPr>
        <w:t>владеющ</w:t>
      </w:r>
      <w:r w:rsidR="006C2661">
        <w:rPr>
          <w:sz w:val="26"/>
          <w:szCs w:val="26"/>
        </w:rPr>
        <w:t>их</w:t>
      </w:r>
      <w:r w:rsidR="006C2661" w:rsidRPr="00037C44">
        <w:rPr>
          <w:sz w:val="26"/>
          <w:szCs w:val="26"/>
        </w:rPr>
        <w:t xml:space="preserve"> </w:t>
      </w:r>
      <w:r w:rsidRPr="00037C44">
        <w:rPr>
          <w:sz w:val="26"/>
          <w:szCs w:val="26"/>
        </w:rPr>
        <w:t xml:space="preserve">в совокупности не менее чем 10 (Десятью) процентами голосующих акций Общества. </w:t>
      </w:r>
    </w:p>
    <w:p w:rsidR="00673A39" w:rsidRPr="00037C44" w:rsidRDefault="00673A39" w:rsidP="00673A39">
      <w:pPr>
        <w:numPr>
          <w:ilvl w:val="1"/>
          <w:numId w:val="38"/>
        </w:numPr>
        <w:tabs>
          <w:tab w:val="left" w:pos="1418"/>
        </w:tabs>
        <w:autoSpaceDE/>
        <w:autoSpaceDN/>
        <w:adjustRightInd/>
        <w:ind w:left="0" w:firstLine="709"/>
        <w:contextualSpacing/>
        <w:jc w:val="both"/>
        <w:rPr>
          <w:sz w:val="26"/>
          <w:szCs w:val="26"/>
        </w:rPr>
      </w:pPr>
      <w:r w:rsidRPr="00037C44">
        <w:rPr>
          <w:sz w:val="26"/>
          <w:szCs w:val="26"/>
        </w:rPr>
        <w:t xml:space="preserve">Если иное не установлено решением Ревизионной комиссии </w:t>
      </w:r>
      <w:r w:rsidRPr="00037C44">
        <w:rPr>
          <w:color w:val="000000"/>
          <w:sz w:val="26"/>
          <w:szCs w:val="26"/>
        </w:rPr>
        <w:t>Общества</w:t>
      </w:r>
      <w:r w:rsidRPr="00037C44">
        <w:rPr>
          <w:sz w:val="26"/>
          <w:szCs w:val="26"/>
        </w:rPr>
        <w:t xml:space="preserve">, Общего собрания акционеров Общества о проведении внеплановой ревизионной проверки </w:t>
      </w:r>
      <w:r w:rsidRPr="00037C44">
        <w:rPr>
          <w:color w:val="000000"/>
          <w:sz w:val="26"/>
          <w:szCs w:val="26"/>
        </w:rPr>
        <w:t>(ревизии)</w:t>
      </w:r>
      <w:r w:rsidRPr="00037C44">
        <w:rPr>
          <w:sz w:val="26"/>
          <w:szCs w:val="26"/>
        </w:rPr>
        <w:t>, заседание или заочное голосование должно быть проведено не позднее 30 (Тридцати) рабочих дней с даты поступления письменного требования или решения.</w:t>
      </w:r>
    </w:p>
    <w:p w:rsidR="00673A39" w:rsidRPr="00037C44" w:rsidRDefault="00673A39" w:rsidP="00673A39">
      <w:pPr>
        <w:numPr>
          <w:ilvl w:val="1"/>
          <w:numId w:val="38"/>
        </w:numPr>
        <w:tabs>
          <w:tab w:val="left" w:pos="993"/>
          <w:tab w:val="left" w:pos="1418"/>
          <w:tab w:val="num" w:pos="1571"/>
        </w:tabs>
        <w:autoSpaceDE/>
        <w:autoSpaceDN/>
        <w:adjustRightInd/>
        <w:ind w:left="0" w:firstLine="709"/>
        <w:jc w:val="both"/>
        <w:rPr>
          <w:sz w:val="26"/>
          <w:szCs w:val="26"/>
        </w:rPr>
      </w:pPr>
      <w:r w:rsidRPr="00037C44">
        <w:rPr>
          <w:sz w:val="26"/>
          <w:szCs w:val="26"/>
        </w:rPr>
        <w:t xml:space="preserve">Ревизионная проверка </w:t>
      </w:r>
      <w:r w:rsidRPr="00037C44">
        <w:rPr>
          <w:color w:val="000000"/>
          <w:sz w:val="26"/>
          <w:szCs w:val="26"/>
        </w:rPr>
        <w:t>(ревизия)</w:t>
      </w:r>
      <w:r w:rsidRPr="00037C44">
        <w:rPr>
          <w:sz w:val="26"/>
          <w:szCs w:val="26"/>
        </w:rPr>
        <w:t xml:space="preserve"> финансово-хозяйственной деятельности Общества осуществляется в соответствии с программой ревизионной проверки </w:t>
      </w:r>
      <w:r w:rsidRPr="00037C44">
        <w:rPr>
          <w:color w:val="000000"/>
          <w:sz w:val="26"/>
          <w:szCs w:val="26"/>
        </w:rPr>
        <w:t>(ревизии)</w:t>
      </w:r>
      <w:r w:rsidRPr="00037C44">
        <w:rPr>
          <w:sz w:val="26"/>
          <w:szCs w:val="26"/>
        </w:rPr>
        <w:t xml:space="preserve"> и решениями, принятыми Ревизионной комиссией Общества.</w:t>
      </w:r>
    </w:p>
    <w:p w:rsidR="00673A39" w:rsidRPr="00037C44" w:rsidRDefault="00673A39" w:rsidP="00673A39">
      <w:pPr>
        <w:numPr>
          <w:ilvl w:val="1"/>
          <w:numId w:val="38"/>
        </w:numPr>
        <w:tabs>
          <w:tab w:val="left" w:pos="993"/>
          <w:tab w:val="left" w:pos="1418"/>
          <w:tab w:val="num" w:pos="1571"/>
        </w:tabs>
        <w:autoSpaceDE/>
        <w:autoSpaceDN/>
        <w:adjustRightInd/>
        <w:ind w:left="0" w:firstLine="709"/>
        <w:jc w:val="both"/>
        <w:rPr>
          <w:sz w:val="26"/>
          <w:szCs w:val="26"/>
        </w:rPr>
      </w:pPr>
      <w:r w:rsidRPr="00037C44">
        <w:rPr>
          <w:sz w:val="26"/>
          <w:szCs w:val="26"/>
        </w:rPr>
        <w:t>При проведении ревизионной проверки (ревизии) Ревизионной комиссией Общества осуществляются:</w:t>
      </w:r>
    </w:p>
    <w:p w:rsidR="00673A39" w:rsidRPr="00037C44" w:rsidRDefault="00673A39" w:rsidP="00673A39">
      <w:pPr>
        <w:numPr>
          <w:ilvl w:val="0"/>
          <w:numId w:val="80"/>
        </w:numPr>
        <w:tabs>
          <w:tab w:val="left" w:pos="1134"/>
          <w:tab w:val="left" w:pos="1418"/>
        </w:tabs>
        <w:autoSpaceDE/>
        <w:autoSpaceDN/>
        <w:adjustRightInd/>
        <w:ind w:left="0" w:firstLine="709"/>
        <w:jc w:val="both"/>
        <w:rPr>
          <w:sz w:val="26"/>
          <w:szCs w:val="26"/>
        </w:rPr>
      </w:pPr>
      <w:r w:rsidRPr="00037C44">
        <w:rPr>
          <w:sz w:val="26"/>
          <w:szCs w:val="26"/>
        </w:rPr>
        <w:t>ревизионная 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Общества, внутренним документам Общества;</w:t>
      </w:r>
    </w:p>
    <w:p w:rsidR="00673A39" w:rsidRPr="00037C44" w:rsidRDefault="00673A39" w:rsidP="00673A39">
      <w:pPr>
        <w:numPr>
          <w:ilvl w:val="0"/>
          <w:numId w:val="80"/>
        </w:numPr>
        <w:tabs>
          <w:tab w:val="left" w:pos="1134"/>
          <w:tab w:val="left" w:pos="1418"/>
        </w:tabs>
        <w:autoSpaceDE/>
        <w:autoSpaceDN/>
        <w:adjustRightInd/>
        <w:ind w:left="0" w:firstLine="709"/>
        <w:jc w:val="both"/>
        <w:rPr>
          <w:sz w:val="26"/>
          <w:szCs w:val="26"/>
        </w:rPr>
      </w:pPr>
      <w:r w:rsidRPr="00037C44">
        <w:rPr>
          <w:sz w:val="26"/>
          <w:szCs w:val="26"/>
        </w:rPr>
        <w:t>ревизионная проверка (ревизия) и анализ финансового состояния Общества, его платежеспособности, функционирования системы управления рисками и внутреннего контроля,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w:t>
      </w:r>
    </w:p>
    <w:p w:rsidR="00673A39" w:rsidRPr="00037C44" w:rsidRDefault="00673A39" w:rsidP="00673A39">
      <w:pPr>
        <w:numPr>
          <w:ilvl w:val="0"/>
          <w:numId w:val="80"/>
        </w:numPr>
        <w:tabs>
          <w:tab w:val="left" w:pos="1134"/>
          <w:tab w:val="left" w:pos="1418"/>
        </w:tabs>
        <w:autoSpaceDE/>
        <w:autoSpaceDN/>
        <w:adjustRightInd/>
        <w:ind w:left="0" w:firstLine="709"/>
        <w:jc w:val="both"/>
        <w:rPr>
          <w:sz w:val="26"/>
          <w:szCs w:val="26"/>
        </w:rPr>
      </w:pPr>
      <w:r w:rsidRPr="00037C44">
        <w:rPr>
          <w:sz w:val="26"/>
          <w:szCs w:val="26"/>
        </w:rPr>
        <w:t>контроль за расходованием денежных средств Общества в соответствии с утвержденным бизнес-планом и бюджетом Общества;</w:t>
      </w:r>
    </w:p>
    <w:p w:rsidR="00673A39" w:rsidRPr="00037C44" w:rsidRDefault="00673A39" w:rsidP="00673A39">
      <w:pPr>
        <w:numPr>
          <w:ilvl w:val="0"/>
          <w:numId w:val="80"/>
        </w:numPr>
        <w:tabs>
          <w:tab w:val="left" w:pos="1134"/>
          <w:tab w:val="left" w:pos="1418"/>
        </w:tabs>
        <w:autoSpaceDE/>
        <w:autoSpaceDN/>
        <w:adjustRightInd/>
        <w:ind w:left="0" w:firstLine="709"/>
        <w:jc w:val="both"/>
        <w:rPr>
          <w:sz w:val="26"/>
          <w:szCs w:val="26"/>
        </w:rPr>
      </w:pPr>
      <w:r w:rsidRPr="00037C44">
        <w:rPr>
          <w:sz w:val="26"/>
          <w:szCs w:val="26"/>
        </w:rPr>
        <w:t>контроль за формированием и использованием резервного и иных фондов Общества;</w:t>
      </w:r>
    </w:p>
    <w:p w:rsidR="00673A39" w:rsidRPr="00037C44" w:rsidRDefault="00673A39" w:rsidP="00673A39">
      <w:pPr>
        <w:numPr>
          <w:ilvl w:val="0"/>
          <w:numId w:val="80"/>
        </w:numPr>
        <w:tabs>
          <w:tab w:val="left" w:pos="1134"/>
          <w:tab w:val="left" w:pos="1418"/>
        </w:tabs>
        <w:autoSpaceDE/>
        <w:autoSpaceDN/>
        <w:adjustRightInd/>
        <w:ind w:left="0" w:firstLine="709"/>
        <w:jc w:val="both"/>
        <w:rPr>
          <w:sz w:val="26"/>
          <w:szCs w:val="26"/>
        </w:rPr>
      </w:pPr>
      <w:r w:rsidRPr="00037C44">
        <w:rPr>
          <w:sz w:val="26"/>
          <w:szCs w:val="26"/>
        </w:rPr>
        <w:t>ревизионная проверка (ревизия)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w:t>
      </w:r>
    </w:p>
    <w:p w:rsidR="00673A39" w:rsidRPr="00037C44" w:rsidRDefault="00673A39" w:rsidP="00673A39">
      <w:pPr>
        <w:numPr>
          <w:ilvl w:val="0"/>
          <w:numId w:val="80"/>
        </w:numPr>
        <w:tabs>
          <w:tab w:val="left" w:pos="1134"/>
          <w:tab w:val="left" w:pos="1418"/>
        </w:tabs>
        <w:autoSpaceDE/>
        <w:autoSpaceDN/>
        <w:adjustRightInd/>
        <w:ind w:left="0" w:firstLine="709"/>
        <w:jc w:val="both"/>
        <w:rPr>
          <w:sz w:val="26"/>
          <w:szCs w:val="26"/>
        </w:rPr>
      </w:pPr>
      <w:r w:rsidRPr="00037C44">
        <w:rPr>
          <w:sz w:val="26"/>
          <w:szCs w:val="26"/>
        </w:rPr>
        <w:t>контроль за соблюдением установленного порядка списания на убытки Общества задолженности неплатежеспособных кредиторов;</w:t>
      </w:r>
    </w:p>
    <w:p w:rsidR="00673A39" w:rsidRPr="00037C44" w:rsidRDefault="00673A39" w:rsidP="00673A39">
      <w:pPr>
        <w:numPr>
          <w:ilvl w:val="0"/>
          <w:numId w:val="80"/>
        </w:numPr>
        <w:tabs>
          <w:tab w:val="left" w:pos="1134"/>
          <w:tab w:val="left" w:pos="1418"/>
        </w:tabs>
        <w:autoSpaceDE/>
        <w:autoSpaceDN/>
        <w:adjustRightInd/>
        <w:ind w:left="0" w:firstLine="709"/>
        <w:jc w:val="both"/>
        <w:rPr>
          <w:sz w:val="26"/>
          <w:szCs w:val="26"/>
        </w:rPr>
      </w:pPr>
      <w:r w:rsidRPr="00037C44">
        <w:rPr>
          <w:sz w:val="26"/>
          <w:szCs w:val="26"/>
        </w:rPr>
        <w:t xml:space="preserve">ревизионная проверка (ревизия) хозяйственных операций Общества, </w:t>
      </w:r>
      <w:r w:rsidRPr="00037C44">
        <w:rPr>
          <w:sz w:val="26"/>
          <w:szCs w:val="26"/>
        </w:rPr>
        <w:lastRenderedPageBreak/>
        <w:t>осуществляемых в соответствии с заключенными договорами;</w:t>
      </w:r>
    </w:p>
    <w:p w:rsidR="00673A39" w:rsidRPr="00037C44" w:rsidRDefault="00673A39" w:rsidP="00673A39">
      <w:pPr>
        <w:numPr>
          <w:ilvl w:val="0"/>
          <w:numId w:val="80"/>
        </w:numPr>
        <w:tabs>
          <w:tab w:val="left" w:pos="1134"/>
          <w:tab w:val="left" w:pos="1418"/>
        </w:tabs>
        <w:autoSpaceDE/>
        <w:autoSpaceDN/>
        <w:adjustRightInd/>
        <w:ind w:left="0" w:firstLine="709"/>
        <w:jc w:val="both"/>
        <w:rPr>
          <w:sz w:val="26"/>
          <w:szCs w:val="26"/>
        </w:rPr>
      </w:pPr>
      <w:r w:rsidRPr="00037C44">
        <w:rPr>
          <w:sz w:val="26"/>
          <w:szCs w:val="26"/>
        </w:rPr>
        <w:t>ревизионная проверка (ревизия) соблюдения при использовании материальных, трудовых и финансовых ресурсов в финансово-хозяйственной деятельности действующих договоров, норм и нормативов, утвержденных смет и других документов, регламентирующих деятельность Общества;</w:t>
      </w:r>
    </w:p>
    <w:p w:rsidR="00673A39" w:rsidRPr="00037C44" w:rsidRDefault="00673A39" w:rsidP="00673A39">
      <w:pPr>
        <w:numPr>
          <w:ilvl w:val="0"/>
          <w:numId w:val="80"/>
        </w:numPr>
        <w:tabs>
          <w:tab w:val="left" w:pos="1134"/>
          <w:tab w:val="left" w:pos="1418"/>
        </w:tabs>
        <w:autoSpaceDE/>
        <w:autoSpaceDN/>
        <w:adjustRightInd/>
        <w:ind w:left="0" w:firstLine="709"/>
        <w:jc w:val="both"/>
        <w:rPr>
          <w:sz w:val="26"/>
          <w:szCs w:val="26"/>
        </w:rPr>
      </w:pPr>
      <w:r w:rsidRPr="00037C44">
        <w:rPr>
          <w:sz w:val="26"/>
          <w:szCs w:val="26"/>
        </w:rPr>
        <w:t>контроль за сохранностью и использованием основных средств;</w:t>
      </w:r>
    </w:p>
    <w:p w:rsidR="00673A39" w:rsidRPr="00037C44" w:rsidRDefault="00673A39" w:rsidP="00673A39">
      <w:pPr>
        <w:numPr>
          <w:ilvl w:val="0"/>
          <w:numId w:val="80"/>
        </w:numPr>
        <w:tabs>
          <w:tab w:val="left" w:pos="1418"/>
          <w:tab w:val="left" w:pos="1701"/>
        </w:tabs>
        <w:autoSpaceDE/>
        <w:autoSpaceDN/>
        <w:adjustRightInd/>
        <w:ind w:left="0" w:firstLine="709"/>
        <w:jc w:val="both"/>
        <w:rPr>
          <w:sz w:val="26"/>
          <w:szCs w:val="26"/>
        </w:rPr>
      </w:pPr>
      <w:r w:rsidRPr="00037C44">
        <w:rPr>
          <w:sz w:val="26"/>
          <w:szCs w:val="26"/>
        </w:rPr>
        <w:t>ревизионная проверка (ревизия) кассы и имущества Общества, эффективности использования активов и иных ресурсов Общества, выявление причин непроизводственных потерь и расходов, выявление резервов улучшения финансового состояния Общества;</w:t>
      </w:r>
    </w:p>
    <w:p w:rsidR="00673A39" w:rsidRPr="00037C44" w:rsidRDefault="00673A39" w:rsidP="00673A39">
      <w:pPr>
        <w:numPr>
          <w:ilvl w:val="0"/>
          <w:numId w:val="80"/>
        </w:numPr>
        <w:tabs>
          <w:tab w:val="left" w:pos="1418"/>
        </w:tabs>
        <w:autoSpaceDE/>
        <w:autoSpaceDN/>
        <w:adjustRightInd/>
        <w:ind w:left="0" w:firstLine="709"/>
        <w:jc w:val="both"/>
        <w:rPr>
          <w:sz w:val="26"/>
          <w:szCs w:val="26"/>
        </w:rPr>
      </w:pPr>
      <w:r w:rsidRPr="00037C44">
        <w:rPr>
          <w:sz w:val="26"/>
          <w:szCs w:val="26"/>
        </w:rPr>
        <w:t>выработка рекомендаций для органов</w:t>
      </w:r>
      <w:r w:rsidR="006C2661">
        <w:rPr>
          <w:sz w:val="26"/>
          <w:szCs w:val="26"/>
        </w:rPr>
        <w:t xml:space="preserve"> управления</w:t>
      </w:r>
      <w:r w:rsidRPr="00037C44">
        <w:rPr>
          <w:sz w:val="26"/>
          <w:szCs w:val="26"/>
        </w:rPr>
        <w:t xml:space="preserve"> Общества;</w:t>
      </w:r>
    </w:p>
    <w:p w:rsidR="00673A39" w:rsidRPr="00037C44" w:rsidRDefault="00673A39" w:rsidP="00673A39">
      <w:pPr>
        <w:numPr>
          <w:ilvl w:val="0"/>
          <w:numId w:val="80"/>
        </w:numPr>
        <w:tabs>
          <w:tab w:val="left" w:pos="1418"/>
        </w:tabs>
        <w:autoSpaceDE/>
        <w:autoSpaceDN/>
        <w:adjustRightInd/>
        <w:ind w:left="0" w:firstLine="709"/>
        <w:jc w:val="both"/>
        <w:rPr>
          <w:sz w:val="26"/>
          <w:szCs w:val="26"/>
        </w:rPr>
      </w:pPr>
      <w:r w:rsidRPr="00037C44">
        <w:rPr>
          <w:sz w:val="26"/>
          <w:szCs w:val="26"/>
        </w:rPr>
        <w:t>иные действия (мероприятия), связанные с ревизионной проверкой (ревизией) финансово-хозяйственной деятельности Общества.</w:t>
      </w:r>
    </w:p>
    <w:p w:rsidR="00673A39" w:rsidRPr="00037C44" w:rsidRDefault="00673A39" w:rsidP="00673A39">
      <w:pPr>
        <w:numPr>
          <w:ilvl w:val="1"/>
          <w:numId w:val="38"/>
        </w:numPr>
        <w:tabs>
          <w:tab w:val="left" w:pos="1134"/>
          <w:tab w:val="left" w:pos="1418"/>
          <w:tab w:val="left" w:pos="1701"/>
          <w:tab w:val="left" w:pos="5387"/>
        </w:tabs>
        <w:autoSpaceDE/>
        <w:autoSpaceDN/>
        <w:adjustRightInd/>
        <w:ind w:left="0" w:firstLine="709"/>
        <w:jc w:val="both"/>
        <w:rPr>
          <w:sz w:val="26"/>
          <w:szCs w:val="26"/>
        </w:rPr>
      </w:pPr>
      <w:r w:rsidRPr="00037C44">
        <w:rPr>
          <w:sz w:val="26"/>
          <w:szCs w:val="26"/>
        </w:rPr>
        <w:t>В рамках имеющейся компетенции работники Общества обязаны:</w:t>
      </w:r>
    </w:p>
    <w:p w:rsidR="00673A39" w:rsidRPr="00037C44" w:rsidRDefault="00673A39" w:rsidP="00673A39">
      <w:pPr>
        <w:numPr>
          <w:ilvl w:val="0"/>
          <w:numId w:val="43"/>
        </w:numPr>
        <w:tabs>
          <w:tab w:val="left" w:pos="1134"/>
          <w:tab w:val="left" w:pos="1418"/>
          <w:tab w:val="left" w:pos="1701"/>
        </w:tabs>
        <w:autoSpaceDE/>
        <w:autoSpaceDN/>
        <w:adjustRightInd/>
        <w:ind w:left="0" w:firstLine="709"/>
        <w:jc w:val="both"/>
        <w:rPr>
          <w:sz w:val="26"/>
          <w:szCs w:val="26"/>
        </w:rPr>
      </w:pPr>
      <w:r w:rsidRPr="00037C44">
        <w:rPr>
          <w:sz w:val="26"/>
          <w:szCs w:val="26"/>
        </w:rPr>
        <w:t xml:space="preserve">создавать членам Ревизионной комиссии Общества и привлекаемым </w:t>
      </w:r>
      <w:r w:rsidRPr="00037C44">
        <w:rPr>
          <w:sz w:val="26"/>
          <w:szCs w:val="26"/>
        </w:rPr>
        <w:br/>
        <w:t>к работе Ревизионной комиссии специалистам (экспертам) условия, обеспечивающие эффективное проведение проверки (ревизии), предоставлять всю необходимую информацию и документацию, а также давать по их запросу (устному или письменному) разъяснения и объяснения в устной и письменной форме. Запрашиваемые документы и материалы должны быть представлены членам Ревизионной комиссии Общества в течение 2 (двух) рабочих дней с момента получения запроса;</w:t>
      </w:r>
    </w:p>
    <w:p w:rsidR="00673A39" w:rsidRPr="00037C44" w:rsidRDefault="00673A39" w:rsidP="00673A39">
      <w:pPr>
        <w:numPr>
          <w:ilvl w:val="0"/>
          <w:numId w:val="43"/>
        </w:numPr>
        <w:tabs>
          <w:tab w:val="left" w:pos="1134"/>
          <w:tab w:val="left" w:pos="1701"/>
        </w:tabs>
        <w:autoSpaceDE/>
        <w:autoSpaceDN/>
        <w:adjustRightInd/>
        <w:ind w:left="0" w:firstLine="709"/>
        <w:jc w:val="both"/>
        <w:rPr>
          <w:sz w:val="26"/>
          <w:szCs w:val="26"/>
        </w:rPr>
      </w:pPr>
      <w:r w:rsidRPr="00037C44">
        <w:rPr>
          <w:sz w:val="26"/>
          <w:szCs w:val="26"/>
        </w:rPr>
        <w:t>оперативно устранять все выявленные Ревизионной комиссией Общества нарушения, в том числе по ведению бухгалтерского учета и составлению бухгалтерской и иной финансовой отчетности;</w:t>
      </w:r>
    </w:p>
    <w:p w:rsidR="00673A39" w:rsidRPr="00037C44" w:rsidRDefault="00673A39" w:rsidP="00673A39">
      <w:pPr>
        <w:numPr>
          <w:ilvl w:val="0"/>
          <w:numId w:val="43"/>
        </w:numPr>
        <w:tabs>
          <w:tab w:val="left" w:pos="1134"/>
          <w:tab w:val="left" w:pos="1701"/>
        </w:tabs>
        <w:autoSpaceDE/>
        <w:autoSpaceDN/>
        <w:adjustRightInd/>
        <w:ind w:left="0" w:firstLine="709"/>
        <w:jc w:val="both"/>
        <w:rPr>
          <w:sz w:val="26"/>
          <w:szCs w:val="26"/>
        </w:rPr>
      </w:pPr>
      <w:r w:rsidRPr="00037C44">
        <w:rPr>
          <w:sz w:val="26"/>
          <w:szCs w:val="26"/>
        </w:rPr>
        <w:t>не допускать каких-либо действий при проведении проверки (ревизии), направленных на ограничение круга вопросов, подлежащих выяснению при проведении проверки (ревизии);</w:t>
      </w:r>
    </w:p>
    <w:p w:rsidR="00673A39" w:rsidRPr="00037C44" w:rsidRDefault="00673A39" w:rsidP="00673A39">
      <w:pPr>
        <w:numPr>
          <w:ilvl w:val="0"/>
          <w:numId w:val="43"/>
        </w:numPr>
        <w:tabs>
          <w:tab w:val="left" w:pos="1134"/>
          <w:tab w:val="left" w:pos="1701"/>
        </w:tabs>
        <w:autoSpaceDE/>
        <w:autoSpaceDN/>
        <w:adjustRightInd/>
        <w:ind w:left="0" w:firstLine="709"/>
        <w:jc w:val="both"/>
        <w:rPr>
          <w:sz w:val="26"/>
          <w:szCs w:val="26"/>
        </w:rPr>
      </w:pPr>
      <w:r w:rsidRPr="00037C44">
        <w:rPr>
          <w:sz w:val="26"/>
          <w:szCs w:val="26"/>
        </w:rPr>
        <w:t>способствовать соблюдению прав Ревизионной комиссии Общества;</w:t>
      </w:r>
    </w:p>
    <w:p w:rsidR="00673A39" w:rsidRPr="00037C44" w:rsidRDefault="00673A39" w:rsidP="00673A39">
      <w:pPr>
        <w:numPr>
          <w:ilvl w:val="0"/>
          <w:numId w:val="43"/>
        </w:numPr>
        <w:tabs>
          <w:tab w:val="left" w:pos="1134"/>
          <w:tab w:val="left" w:pos="1701"/>
        </w:tabs>
        <w:autoSpaceDE/>
        <w:autoSpaceDN/>
        <w:adjustRightInd/>
        <w:ind w:left="0" w:firstLine="709"/>
        <w:jc w:val="both"/>
        <w:rPr>
          <w:color w:val="000000"/>
          <w:sz w:val="26"/>
          <w:szCs w:val="26"/>
        </w:rPr>
      </w:pPr>
      <w:r w:rsidRPr="00037C44">
        <w:rPr>
          <w:color w:val="000000"/>
          <w:sz w:val="26"/>
          <w:szCs w:val="26"/>
        </w:rPr>
        <w:t xml:space="preserve">своевременно разрабатывать и реализовывать мероприятия компенсационного и превентивного характера, направленные на устранение </w:t>
      </w:r>
      <w:r w:rsidRPr="00037C44">
        <w:rPr>
          <w:color w:val="000000"/>
          <w:sz w:val="26"/>
          <w:szCs w:val="26"/>
        </w:rPr>
        <w:br/>
        <w:t xml:space="preserve">и предотвращение возникновения выявленных Ревизионной комиссией нарушений </w:t>
      </w:r>
      <w:r w:rsidRPr="00037C44">
        <w:rPr>
          <w:color w:val="000000"/>
          <w:sz w:val="26"/>
          <w:szCs w:val="26"/>
        </w:rPr>
        <w:br/>
        <w:t>и недостатков. При этом разрабатываемые планы мероприятий должны содержать планируемый эффект от реализации каждого мероприятия;</w:t>
      </w:r>
    </w:p>
    <w:p w:rsidR="00673A39" w:rsidRPr="00037C44" w:rsidRDefault="00673A39" w:rsidP="00673A39">
      <w:pPr>
        <w:numPr>
          <w:ilvl w:val="0"/>
          <w:numId w:val="43"/>
        </w:numPr>
        <w:tabs>
          <w:tab w:val="left" w:pos="1134"/>
          <w:tab w:val="left" w:pos="1701"/>
        </w:tabs>
        <w:autoSpaceDE/>
        <w:autoSpaceDN/>
        <w:adjustRightInd/>
        <w:ind w:left="0" w:firstLine="709"/>
        <w:jc w:val="both"/>
        <w:rPr>
          <w:sz w:val="26"/>
          <w:szCs w:val="26"/>
        </w:rPr>
      </w:pPr>
      <w:r w:rsidRPr="00037C44">
        <w:rPr>
          <w:color w:val="000000"/>
          <w:sz w:val="26"/>
          <w:szCs w:val="26"/>
        </w:rPr>
        <w:t>представлять Ревизионной комиссии отчет о реализации планов мероприятий, направленных на устранение и предотвращение возникновения выявленных Ревизионной комиссией нарушений и недостатков, с оценкой эффекта от реализации принятых Обществом мер.</w:t>
      </w:r>
    </w:p>
    <w:p w:rsidR="00673A39" w:rsidRPr="00037C44" w:rsidRDefault="00673A39" w:rsidP="00673A39">
      <w:pPr>
        <w:numPr>
          <w:ilvl w:val="1"/>
          <w:numId w:val="38"/>
        </w:numPr>
        <w:tabs>
          <w:tab w:val="left" w:pos="1276"/>
          <w:tab w:val="left" w:pos="5387"/>
        </w:tabs>
        <w:autoSpaceDE/>
        <w:autoSpaceDN/>
        <w:adjustRightInd/>
        <w:ind w:left="0" w:firstLine="709"/>
        <w:jc w:val="both"/>
        <w:rPr>
          <w:color w:val="000000"/>
          <w:sz w:val="26"/>
          <w:szCs w:val="26"/>
        </w:rPr>
      </w:pPr>
      <w:r w:rsidRPr="00037C44">
        <w:rPr>
          <w:sz w:val="26"/>
          <w:szCs w:val="26"/>
        </w:rPr>
        <w:t>Единоличный исполнительный орган Общества вправе:</w:t>
      </w:r>
    </w:p>
    <w:p w:rsidR="00673A39" w:rsidRPr="00037C44" w:rsidRDefault="00673A39" w:rsidP="00673A39">
      <w:pPr>
        <w:numPr>
          <w:ilvl w:val="0"/>
          <w:numId w:val="44"/>
        </w:numPr>
        <w:tabs>
          <w:tab w:val="left" w:pos="993"/>
          <w:tab w:val="left" w:pos="1701"/>
          <w:tab w:val="left" w:pos="5387"/>
        </w:tabs>
        <w:autoSpaceDE/>
        <w:autoSpaceDN/>
        <w:adjustRightInd/>
        <w:ind w:left="0" w:firstLine="709"/>
        <w:jc w:val="both"/>
        <w:rPr>
          <w:color w:val="000000"/>
          <w:sz w:val="26"/>
          <w:szCs w:val="26"/>
        </w:rPr>
      </w:pPr>
      <w:r w:rsidRPr="00037C44">
        <w:rPr>
          <w:sz w:val="26"/>
          <w:szCs w:val="26"/>
        </w:rPr>
        <w:t>своевременно</w:t>
      </w:r>
      <w:r w:rsidRPr="00037C44">
        <w:rPr>
          <w:color w:val="000000"/>
          <w:sz w:val="26"/>
          <w:szCs w:val="26"/>
        </w:rPr>
        <w:t xml:space="preserve"> получать информацию о начале ревизионных проверок (ревизий);</w:t>
      </w:r>
    </w:p>
    <w:p w:rsidR="00673A39" w:rsidRPr="00037C44" w:rsidRDefault="00673A39" w:rsidP="00673A39">
      <w:pPr>
        <w:numPr>
          <w:ilvl w:val="0"/>
          <w:numId w:val="44"/>
        </w:numPr>
        <w:tabs>
          <w:tab w:val="left" w:pos="993"/>
          <w:tab w:val="left" w:pos="1701"/>
          <w:tab w:val="left" w:pos="5387"/>
        </w:tabs>
        <w:autoSpaceDE/>
        <w:autoSpaceDN/>
        <w:adjustRightInd/>
        <w:ind w:left="0" w:firstLine="709"/>
        <w:jc w:val="both"/>
        <w:rPr>
          <w:color w:val="000000"/>
          <w:sz w:val="26"/>
          <w:szCs w:val="26"/>
        </w:rPr>
      </w:pPr>
      <w:r w:rsidRPr="00037C44">
        <w:rPr>
          <w:color w:val="000000"/>
          <w:sz w:val="26"/>
          <w:szCs w:val="26"/>
        </w:rPr>
        <w:t>знакомиться с результатами ревизионных проверок (ревизий), проводимых Ревизионной комиссией Общества;</w:t>
      </w:r>
    </w:p>
    <w:p w:rsidR="00673A39" w:rsidRPr="00037C44" w:rsidRDefault="00673A39" w:rsidP="00673A39">
      <w:pPr>
        <w:numPr>
          <w:ilvl w:val="0"/>
          <w:numId w:val="44"/>
        </w:numPr>
        <w:tabs>
          <w:tab w:val="left" w:pos="993"/>
          <w:tab w:val="left" w:pos="1701"/>
          <w:tab w:val="left" w:pos="5387"/>
        </w:tabs>
        <w:autoSpaceDE/>
        <w:autoSpaceDN/>
        <w:adjustRightInd/>
        <w:ind w:left="0" w:firstLine="709"/>
        <w:jc w:val="both"/>
        <w:rPr>
          <w:color w:val="000000"/>
          <w:sz w:val="26"/>
          <w:szCs w:val="26"/>
        </w:rPr>
      </w:pPr>
      <w:r w:rsidRPr="00037C44">
        <w:rPr>
          <w:sz w:val="26"/>
          <w:szCs w:val="26"/>
        </w:rPr>
        <w:t>знакомиться с решениями Ревизионной комиссии Общества.</w:t>
      </w:r>
    </w:p>
    <w:p w:rsidR="00673A39" w:rsidRPr="00037C44" w:rsidRDefault="00673A39" w:rsidP="00673A39">
      <w:pPr>
        <w:tabs>
          <w:tab w:val="left" w:pos="720"/>
          <w:tab w:val="left" w:pos="1701"/>
        </w:tabs>
        <w:autoSpaceDE/>
        <w:autoSpaceDN/>
        <w:adjustRightInd/>
        <w:ind w:firstLine="709"/>
        <w:jc w:val="both"/>
        <w:rPr>
          <w:sz w:val="26"/>
          <w:szCs w:val="26"/>
        </w:rPr>
      </w:pPr>
    </w:p>
    <w:p w:rsidR="00673A39" w:rsidRPr="00037C44" w:rsidRDefault="00673A39" w:rsidP="00673A39">
      <w:pPr>
        <w:numPr>
          <w:ilvl w:val="0"/>
          <w:numId w:val="38"/>
        </w:numPr>
        <w:tabs>
          <w:tab w:val="left" w:pos="1276"/>
        </w:tabs>
        <w:autoSpaceDE/>
        <w:autoSpaceDN/>
        <w:adjustRightInd/>
        <w:ind w:left="0" w:firstLine="709"/>
        <w:rPr>
          <w:b/>
          <w:sz w:val="26"/>
          <w:szCs w:val="26"/>
        </w:rPr>
      </w:pPr>
      <w:r w:rsidRPr="00037C44">
        <w:rPr>
          <w:b/>
          <w:sz w:val="26"/>
          <w:szCs w:val="26"/>
        </w:rPr>
        <w:t xml:space="preserve">Привлечение к </w:t>
      </w:r>
      <w:r w:rsidR="006C2661">
        <w:rPr>
          <w:b/>
          <w:sz w:val="26"/>
          <w:szCs w:val="26"/>
        </w:rPr>
        <w:t xml:space="preserve">ревизионным </w:t>
      </w:r>
      <w:r w:rsidRPr="00037C44">
        <w:rPr>
          <w:b/>
          <w:sz w:val="26"/>
          <w:szCs w:val="26"/>
        </w:rPr>
        <w:t>проверкам (ревизиям) экспертов</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037C44">
        <w:rPr>
          <w:sz w:val="26"/>
          <w:szCs w:val="26"/>
        </w:rPr>
        <w:t xml:space="preserve">Ревизионная комиссия Общества вправе привлекать к своей работе специалистов (экспертов) на основании заключаемых договоров между ними </w:t>
      </w:r>
      <w:r w:rsidRPr="00037C44">
        <w:rPr>
          <w:sz w:val="26"/>
          <w:szCs w:val="26"/>
        </w:rPr>
        <w:br/>
      </w:r>
      <w:r w:rsidRPr="00037C44">
        <w:rPr>
          <w:sz w:val="26"/>
          <w:szCs w:val="26"/>
        </w:rPr>
        <w:lastRenderedPageBreak/>
        <w:t xml:space="preserve">и Обществом. Условия договоров с привлекаемыми специалистами (экспертами), </w:t>
      </w:r>
      <w:r w:rsidRPr="00037C44">
        <w:rPr>
          <w:sz w:val="26"/>
          <w:szCs w:val="26"/>
        </w:rPr>
        <w:br/>
        <w:t>не являющимися членами Ревизионной комиссии Общества, утверждаются решением Совета директоров Общества.</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037C44">
        <w:rPr>
          <w:sz w:val="26"/>
          <w:szCs w:val="26"/>
        </w:rPr>
        <w:t>В качестве специалистов (экспертов) могут выступать как физические, так и юридические лица (специализированные организации). Привлечение специализированных организаций осуществляется в порядке, установленном законодательством и внутренними документами Общества, регламентирующими закупочную деятельность.</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037C44">
        <w:rPr>
          <w:sz w:val="26"/>
          <w:szCs w:val="26"/>
        </w:rPr>
        <w:t>Решение о необходимости привлечения специалистов (экспертов) принимается Ревизионной комиссией Общества.</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037C44">
        <w:rPr>
          <w:sz w:val="26"/>
          <w:szCs w:val="26"/>
        </w:rPr>
        <w:t>Решение оформляется протоколом заседания Ревизионной комиссии Общества, в котором должны быть отражены основания для привлечения специалистов (экспертов).</w:t>
      </w:r>
    </w:p>
    <w:p w:rsidR="00673A39" w:rsidRPr="00037C44" w:rsidRDefault="00673A39" w:rsidP="00673A39">
      <w:pPr>
        <w:numPr>
          <w:ilvl w:val="1"/>
          <w:numId w:val="38"/>
        </w:numPr>
        <w:tabs>
          <w:tab w:val="left" w:pos="1276"/>
          <w:tab w:val="left" w:pos="1701"/>
          <w:tab w:val="left" w:pos="5387"/>
        </w:tabs>
        <w:autoSpaceDE/>
        <w:autoSpaceDN/>
        <w:adjustRightInd/>
        <w:ind w:left="0" w:firstLine="709"/>
        <w:jc w:val="both"/>
        <w:rPr>
          <w:sz w:val="26"/>
          <w:szCs w:val="26"/>
        </w:rPr>
      </w:pPr>
      <w:r w:rsidRPr="00037C44">
        <w:rPr>
          <w:sz w:val="26"/>
          <w:szCs w:val="26"/>
        </w:rPr>
        <w:t xml:space="preserve">По итогам принятия Ревизионной комиссией Общества решения о необходимости привлечения специалистов (экспертов) Председатель Ревизионной комиссии Общества в порядке, установленным внутренними документами Общества, инициирует включение в повестку дня заседания или заочного голосования соответствующего вопроса. </w:t>
      </w:r>
    </w:p>
    <w:p w:rsidR="00673A39" w:rsidRPr="00037C44" w:rsidRDefault="00673A39" w:rsidP="00673A39">
      <w:pPr>
        <w:tabs>
          <w:tab w:val="left" w:pos="0"/>
          <w:tab w:val="left" w:pos="1418"/>
          <w:tab w:val="left" w:pos="1701"/>
          <w:tab w:val="left" w:pos="5387"/>
        </w:tabs>
        <w:autoSpaceDE/>
        <w:autoSpaceDN/>
        <w:adjustRightInd/>
        <w:ind w:firstLine="709"/>
        <w:jc w:val="both"/>
        <w:rPr>
          <w:sz w:val="26"/>
          <w:szCs w:val="26"/>
        </w:rPr>
      </w:pPr>
    </w:p>
    <w:p w:rsidR="00673A39" w:rsidRPr="00037C44" w:rsidRDefault="00673A39" w:rsidP="00673A39">
      <w:pPr>
        <w:numPr>
          <w:ilvl w:val="0"/>
          <w:numId w:val="38"/>
        </w:numPr>
        <w:tabs>
          <w:tab w:val="left" w:pos="1701"/>
        </w:tabs>
        <w:autoSpaceDE/>
        <w:autoSpaceDN/>
        <w:adjustRightInd/>
        <w:ind w:left="0" w:firstLine="709"/>
        <w:jc w:val="both"/>
        <w:rPr>
          <w:b/>
          <w:sz w:val="26"/>
          <w:szCs w:val="26"/>
        </w:rPr>
      </w:pPr>
      <w:r w:rsidRPr="00037C44">
        <w:rPr>
          <w:b/>
          <w:sz w:val="26"/>
          <w:szCs w:val="26"/>
        </w:rPr>
        <w:t>Документы, формируемые по итогам ревизионной проверки (ревизии) Ревизионной комиссии Общества</w:t>
      </w:r>
    </w:p>
    <w:p w:rsidR="00673A39" w:rsidRPr="00037C44" w:rsidRDefault="00673A39" w:rsidP="00673A39">
      <w:pPr>
        <w:numPr>
          <w:ilvl w:val="1"/>
          <w:numId w:val="38"/>
        </w:numPr>
        <w:tabs>
          <w:tab w:val="left" w:pos="1276"/>
          <w:tab w:val="left" w:pos="1701"/>
        </w:tabs>
        <w:autoSpaceDE/>
        <w:autoSpaceDN/>
        <w:adjustRightInd/>
        <w:ind w:left="0" w:firstLine="709"/>
        <w:jc w:val="both"/>
        <w:rPr>
          <w:sz w:val="26"/>
          <w:szCs w:val="26"/>
        </w:rPr>
      </w:pPr>
      <w:r w:rsidRPr="00037C44">
        <w:rPr>
          <w:sz w:val="26"/>
          <w:szCs w:val="26"/>
        </w:rPr>
        <w:t>Итоговыми документами, формируемыми Ревизионной комиссией по результатам</w:t>
      </w:r>
      <w:r w:rsidR="006C2661">
        <w:rPr>
          <w:sz w:val="26"/>
          <w:szCs w:val="26"/>
        </w:rPr>
        <w:t xml:space="preserve"> ревизионных</w:t>
      </w:r>
      <w:r w:rsidRPr="00037C44">
        <w:rPr>
          <w:sz w:val="26"/>
          <w:szCs w:val="26"/>
        </w:rPr>
        <w:t xml:space="preserve"> проверок </w:t>
      </w:r>
      <w:r w:rsidRPr="00037C44">
        <w:rPr>
          <w:color w:val="000000"/>
          <w:sz w:val="26"/>
          <w:szCs w:val="26"/>
        </w:rPr>
        <w:t>(ревизий)</w:t>
      </w:r>
      <w:r w:rsidRPr="00037C44">
        <w:rPr>
          <w:sz w:val="26"/>
          <w:szCs w:val="26"/>
        </w:rPr>
        <w:t xml:space="preserve">, являются акт Ревизионной комиссии Общества, заключение Ревизионной комиссии Общества. </w:t>
      </w:r>
    </w:p>
    <w:p w:rsidR="00673A39" w:rsidRPr="00037C44" w:rsidRDefault="00673A39" w:rsidP="00673A39">
      <w:pPr>
        <w:numPr>
          <w:ilvl w:val="1"/>
          <w:numId w:val="38"/>
        </w:numPr>
        <w:tabs>
          <w:tab w:val="left" w:pos="1276"/>
          <w:tab w:val="left" w:pos="1701"/>
        </w:tabs>
        <w:autoSpaceDE/>
        <w:autoSpaceDN/>
        <w:adjustRightInd/>
        <w:ind w:left="0" w:firstLine="709"/>
        <w:jc w:val="both"/>
        <w:rPr>
          <w:sz w:val="26"/>
          <w:szCs w:val="26"/>
        </w:rPr>
      </w:pPr>
      <w:r w:rsidRPr="00037C44">
        <w:rPr>
          <w:sz w:val="26"/>
          <w:szCs w:val="26"/>
        </w:rPr>
        <w:t>По итогам каждой</w:t>
      </w:r>
      <w:r w:rsidR="006C2661">
        <w:rPr>
          <w:sz w:val="26"/>
          <w:szCs w:val="26"/>
        </w:rPr>
        <w:t xml:space="preserve"> ревизионной</w:t>
      </w:r>
      <w:r w:rsidRPr="00037C44">
        <w:rPr>
          <w:sz w:val="26"/>
          <w:szCs w:val="26"/>
        </w:rPr>
        <w:t xml:space="preserve"> проверки (ревизии) финансово-хозяйственной деятельности Общества составляется акт Ревизионной комиссии Общества. Акт Ревизионной комиссии Общества должен состоять из трех частей: вводной, аналитической и итоговой.</w:t>
      </w:r>
    </w:p>
    <w:p w:rsidR="00673A39" w:rsidRPr="00037C44" w:rsidRDefault="00673A39" w:rsidP="00673A39">
      <w:pPr>
        <w:tabs>
          <w:tab w:val="left" w:pos="851"/>
          <w:tab w:val="left" w:pos="993"/>
          <w:tab w:val="left" w:pos="1560"/>
          <w:tab w:val="left" w:pos="1701"/>
          <w:tab w:val="left" w:pos="5387"/>
        </w:tabs>
        <w:autoSpaceDE/>
        <w:autoSpaceDN/>
        <w:adjustRightInd/>
        <w:ind w:firstLine="709"/>
        <w:jc w:val="both"/>
        <w:rPr>
          <w:sz w:val="26"/>
          <w:szCs w:val="26"/>
        </w:rPr>
      </w:pPr>
      <w:r w:rsidRPr="00037C44">
        <w:rPr>
          <w:sz w:val="26"/>
          <w:szCs w:val="26"/>
        </w:rPr>
        <w:t>10.2.1. Вводная часть акта Ревизионной комиссии Общества должна включать:</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название документа в целом - «Акт Ревизионной комиссии Акционерного общества «</w:t>
      </w:r>
      <w:r w:rsidR="009E6D95" w:rsidRPr="009E6D95">
        <w:rPr>
          <w:sz w:val="26"/>
          <w:szCs w:val="26"/>
        </w:rPr>
        <w:t>Чеченэнерго</w:t>
      </w:r>
      <w:r w:rsidRPr="00037C44">
        <w:rPr>
          <w:sz w:val="26"/>
          <w:szCs w:val="26"/>
        </w:rPr>
        <w:t>»;</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дату и место составления акта Ревизионной комиссии Общества;</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 xml:space="preserve">дату (период) и место проведения ревизионной проверки </w:t>
      </w:r>
      <w:r w:rsidRPr="00037C44">
        <w:rPr>
          <w:color w:val="000000"/>
          <w:sz w:val="26"/>
          <w:szCs w:val="26"/>
        </w:rPr>
        <w:t>(ревизии)</w:t>
      </w:r>
      <w:r w:rsidRPr="00037C44">
        <w:rPr>
          <w:sz w:val="26"/>
          <w:szCs w:val="26"/>
        </w:rPr>
        <w:t>;</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 xml:space="preserve">основание ревизионной проверки </w:t>
      </w:r>
      <w:r w:rsidRPr="00037C44">
        <w:rPr>
          <w:color w:val="000000"/>
          <w:sz w:val="26"/>
          <w:szCs w:val="26"/>
        </w:rPr>
        <w:t>(ревизии)</w:t>
      </w:r>
      <w:r w:rsidRPr="00037C44">
        <w:rPr>
          <w:sz w:val="26"/>
          <w:szCs w:val="26"/>
        </w:rPr>
        <w:t xml:space="preserve"> (решение Ревизионной комиссии Общества, Общего собрания акционеров Общества, Совета директоров Общества, требование акционера (акционеров) Общества);</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 xml:space="preserve">цель ревизионной проверки </w:t>
      </w:r>
      <w:r w:rsidRPr="00037C44">
        <w:rPr>
          <w:color w:val="000000"/>
          <w:sz w:val="26"/>
          <w:szCs w:val="26"/>
        </w:rPr>
        <w:t>(ревизии)</w:t>
      </w:r>
      <w:r w:rsidRPr="00037C44">
        <w:rPr>
          <w:sz w:val="26"/>
          <w:szCs w:val="26"/>
        </w:rPr>
        <w:t xml:space="preserve"> (определение законности деятельности Общества, установление достоверности бухгалтерской и иной документации, ее соответствия законодательству Российской Федерации, др.);</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 xml:space="preserve">объект ревизионной проверки </w:t>
      </w:r>
      <w:r w:rsidRPr="00037C44">
        <w:rPr>
          <w:color w:val="000000"/>
          <w:sz w:val="26"/>
          <w:szCs w:val="26"/>
        </w:rPr>
        <w:t>(ревизии)</w:t>
      </w:r>
      <w:r w:rsidRPr="00037C44">
        <w:rPr>
          <w:sz w:val="26"/>
          <w:szCs w:val="26"/>
        </w:rPr>
        <w:t xml:space="preserve"> (определенная деятельность Общества, финансовая и хозяйственная документация, включая бухгалтерскую </w:t>
      </w:r>
      <w:r w:rsidRPr="00037C44">
        <w:rPr>
          <w:sz w:val="26"/>
          <w:szCs w:val="26"/>
        </w:rPr>
        <w:br/>
        <w:t>и статистическую отчетность, др.);</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 xml:space="preserve">перечень требований о предоставлении информации, заявленных в ходе ревизионной проверки </w:t>
      </w:r>
      <w:r w:rsidRPr="00037C44">
        <w:rPr>
          <w:color w:val="000000"/>
          <w:sz w:val="26"/>
          <w:szCs w:val="26"/>
        </w:rPr>
        <w:t>(ревизии)</w:t>
      </w:r>
      <w:r w:rsidRPr="00037C44">
        <w:rPr>
          <w:sz w:val="26"/>
          <w:szCs w:val="26"/>
        </w:rPr>
        <w:t xml:space="preserve"> органам управления, руководителям структурных </w:t>
      </w:r>
      <w:r w:rsidRPr="00037C44">
        <w:rPr>
          <w:sz w:val="26"/>
          <w:szCs w:val="26"/>
        </w:rPr>
        <w:br/>
        <w:t>и обособленных подразделений Общества;</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 xml:space="preserve">полученные отказы в предоставлении информации и мотивы </w:t>
      </w:r>
      <w:r w:rsidRPr="00037C44">
        <w:rPr>
          <w:sz w:val="26"/>
          <w:szCs w:val="26"/>
        </w:rPr>
        <w:br/>
        <w:t>ее непредставления;</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 xml:space="preserve">сведения о письменных объяснениях от </w:t>
      </w:r>
      <w:r>
        <w:rPr>
          <w:sz w:val="26"/>
          <w:szCs w:val="26"/>
        </w:rPr>
        <w:t>е</w:t>
      </w:r>
      <w:r w:rsidRPr="00037C44">
        <w:rPr>
          <w:sz w:val="26"/>
          <w:szCs w:val="26"/>
        </w:rPr>
        <w:t xml:space="preserve">диноличного исполнительного </w:t>
      </w:r>
      <w:r w:rsidRPr="00037C44">
        <w:rPr>
          <w:sz w:val="26"/>
          <w:szCs w:val="26"/>
        </w:rPr>
        <w:lastRenderedPageBreak/>
        <w:t>органа Общества, членов Совета директоров Общества и работников Общества;</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 xml:space="preserve">сведения о привлечении к работе Ревизионной комиссии Общества специалистов (экспертов) по отдельным вопросам финансово-хозяйственной деятельности, не занимающих должностей в Обществе, а также информация </w:t>
      </w:r>
      <w:r w:rsidRPr="00037C44">
        <w:rPr>
          <w:sz w:val="26"/>
          <w:szCs w:val="26"/>
        </w:rPr>
        <w:br/>
        <w:t>о заключении с ними и исполнении ими договоров;</w:t>
      </w:r>
    </w:p>
    <w:p w:rsidR="00673A39" w:rsidRPr="00037C44" w:rsidRDefault="00673A39" w:rsidP="00673A39">
      <w:pPr>
        <w:numPr>
          <w:ilvl w:val="0"/>
          <w:numId w:val="54"/>
        </w:numPr>
        <w:tabs>
          <w:tab w:val="clear" w:pos="1494"/>
          <w:tab w:val="num" w:pos="993"/>
          <w:tab w:val="left" w:pos="1701"/>
        </w:tabs>
        <w:autoSpaceDE/>
        <w:autoSpaceDN/>
        <w:adjustRightInd/>
        <w:ind w:firstLine="709"/>
        <w:jc w:val="both"/>
        <w:rPr>
          <w:sz w:val="26"/>
          <w:szCs w:val="26"/>
        </w:rPr>
      </w:pPr>
      <w:r w:rsidRPr="00037C44">
        <w:rPr>
          <w:sz w:val="26"/>
          <w:szCs w:val="26"/>
        </w:rPr>
        <w:t xml:space="preserve">перечень нормативных правовых актов и иных документов, регулирующих деятельность Общества, которые были использованы при проведении ревизионной проверки </w:t>
      </w:r>
      <w:r w:rsidRPr="00037C44">
        <w:rPr>
          <w:color w:val="000000"/>
          <w:sz w:val="26"/>
          <w:szCs w:val="26"/>
        </w:rPr>
        <w:t>(ревизии)</w:t>
      </w:r>
      <w:r w:rsidRPr="00037C44">
        <w:rPr>
          <w:sz w:val="26"/>
          <w:szCs w:val="26"/>
        </w:rPr>
        <w:t>.</w:t>
      </w:r>
    </w:p>
    <w:p w:rsidR="00673A39" w:rsidRPr="00037C44" w:rsidRDefault="00673A39" w:rsidP="00673A39">
      <w:pPr>
        <w:numPr>
          <w:ilvl w:val="2"/>
          <w:numId w:val="83"/>
        </w:numPr>
        <w:tabs>
          <w:tab w:val="left" w:pos="1276"/>
          <w:tab w:val="left" w:pos="1701"/>
        </w:tabs>
        <w:autoSpaceDE/>
        <w:autoSpaceDN/>
        <w:adjustRightInd/>
        <w:ind w:left="0" w:firstLine="708"/>
        <w:jc w:val="both"/>
        <w:rPr>
          <w:sz w:val="26"/>
          <w:szCs w:val="26"/>
        </w:rPr>
      </w:pPr>
      <w:r w:rsidRPr="00037C44">
        <w:rPr>
          <w:sz w:val="26"/>
          <w:szCs w:val="26"/>
        </w:rPr>
        <w:t>Аналитическая часть акта Ревизионной комиссии Общества должна содержать объективную оценку состояния проверяемого объекта и включать в себя:</w:t>
      </w:r>
    </w:p>
    <w:p w:rsidR="00673A39" w:rsidRPr="00037C44" w:rsidRDefault="00673A39" w:rsidP="00673A39">
      <w:pPr>
        <w:numPr>
          <w:ilvl w:val="0"/>
          <w:numId w:val="53"/>
        </w:numPr>
        <w:tabs>
          <w:tab w:val="left" w:pos="993"/>
          <w:tab w:val="left" w:pos="1276"/>
          <w:tab w:val="left" w:pos="1701"/>
        </w:tabs>
        <w:autoSpaceDE/>
        <w:autoSpaceDN/>
        <w:adjustRightInd/>
        <w:ind w:firstLine="708"/>
        <w:jc w:val="both"/>
        <w:rPr>
          <w:sz w:val="26"/>
          <w:szCs w:val="26"/>
        </w:rPr>
      </w:pPr>
      <w:r w:rsidRPr="00037C44">
        <w:rPr>
          <w:sz w:val="26"/>
          <w:szCs w:val="26"/>
        </w:rPr>
        <w:t xml:space="preserve">общие результаты ревизионной проверки </w:t>
      </w:r>
      <w:r w:rsidRPr="00037C44">
        <w:rPr>
          <w:color w:val="000000"/>
          <w:sz w:val="26"/>
          <w:szCs w:val="26"/>
        </w:rPr>
        <w:t>(ревизии)</w:t>
      </w:r>
      <w:r w:rsidRPr="00037C44">
        <w:rPr>
          <w:sz w:val="26"/>
          <w:szCs w:val="26"/>
        </w:rPr>
        <w:t xml:space="preserve"> документации бухгалтерского учета и отчетности и иной документации финансово-хозяйственной деятельности Общества; </w:t>
      </w:r>
    </w:p>
    <w:p w:rsidR="00673A39" w:rsidRPr="00037C44" w:rsidRDefault="00673A39" w:rsidP="00673A39">
      <w:pPr>
        <w:numPr>
          <w:ilvl w:val="0"/>
          <w:numId w:val="53"/>
        </w:numPr>
        <w:tabs>
          <w:tab w:val="left" w:pos="993"/>
          <w:tab w:val="left" w:pos="1276"/>
          <w:tab w:val="left" w:pos="1701"/>
        </w:tabs>
        <w:autoSpaceDE/>
        <w:autoSpaceDN/>
        <w:adjustRightInd/>
        <w:ind w:firstLine="708"/>
        <w:jc w:val="both"/>
        <w:rPr>
          <w:sz w:val="26"/>
          <w:szCs w:val="26"/>
        </w:rPr>
      </w:pPr>
      <w:r w:rsidRPr="00037C44">
        <w:rPr>
          <w:sz w:val="26"/>
          <w:szCs w:val="26"/>
        </w:rPr>
        <w:t xml:space="preserve">описание допущенных Обществом нарушений требований внутренних документов Общества, условий заключенных договоров и осуществляемых сделок, неисполнения решений органов </w:t>
      </w:r>
      <w:r w:rsidR="006C2661">
        <w:rPr>
          <w:sz w:val="26"/>
          <w:szCs w:val="26"/>
        </w:rPr>
        <w:t xml:space="preserve">управления </w:t>
      </w:r>
      <w:r w:rsidRPr="00037C44">
        <w:rPr>
          <w:sz w:val="26"/>
          <w:szCs w:val="26"/>
        </w:rPr>
        <w:t>Общества;</w:t>
      </w:r>
    </w:p>
    <w:p w:rsidR="00673A39" w:rsidRPr="00037C44" w:rsidRDefault="00673A39" w:rsidP="00673A39">
      <w:pPr>
        <w:numPr>
          <w:ilvl w:val="0"/>
          <w:numId w:val="53"/>
        </w:numPr>
        <w:tabs>
          <w:tab w:val="left" w:pos="993"/>
          <w:tab w:val="left" w:pos="1276"/>
          <w:tab w:val="left" w:pos="1701"/>
        </w:tabs>
        <w:autoSpaceDE/>
        <w:autoSpaceDN/>
        <w:adjustRightInd/>
        <w:ind w:firstLine="708"/>
        <w:jc w:val="both"/>
        <w:rPr>
          <w:sz w:val="26"/>
          <w:szCs w:val="26"/>
        </w:rPr>
      </w:pPr>
      <w:r w:rsidRPr="00037C44">
        <w:rPr>
          <w:sz w:val="26"/>
          <w:szCs w:val="26"/>
        </w:rPr>
        <w:t xml:space="preserve">информацию о фактах нарушения порядка ведения бухгалтерского учета </w:t>
      </w:r>
      <w:r w:rsidRPr="00037C44">
        <w:rPr>
          <w:sz w:val="26"/>
          <w:szCs w:val="26"/>
        </w:rPr>
        <w:br/>
        <w:t>и подготовки финансовой отчетности, а также порядка осуществления Обществом финансово-хозяйственной деятельности.</w:t>
      </w:r>
    </w:p>
    <w:p w:rsidR="00673A39" w:rsidRPr="00037C44" w:rsidRDefault="00673A39" w:rsidP="00673A39">
      <w:pPr>
        <w:numPr>
          <w:ilvl w:val="2"/>
          <w:numId w:val="83"/>
        </w:numPr>
        <w:tabs>
          <w:tab w:val="left" w:pos="1276"/>
          <w:tab w:val="left" w:pos="1701"/>
        </w:tabs>
        <w:autoSpaceDE/>
        <w:autoSpaceDN/>
        <w:adjustRightInd/>
        <w:ind w:left="0" w:firstLine="708"/>
        <w:jc w:val="both"/>
        <w:rPr>
          <w:sz w:val="26"/>
          <w:szCs w:val="26"/>
        </w:rPr>
      </w:pPr>
      <w:r w:rsidRPr="00037C44">
        <w:rPr>
          <w:sz w:val="26"/>
          <w:szCs w:val="26"/>
        </w:rPr>
        <w:t xml:space="preserve"> Итоговая часть акта Ревизионной комиссии Общества представляет собой аргументированные выводы Ревизионной комиссии </w:t>
      </w:r>
      <w:r w:rsidRPr="00037C44">
        <w:rPr>
          <w:color w:val="000000"/>
          <w:sz w:val="26"/>
          <w:szCs w:val="26"/>
        </w:rPr>
        <w:t>Общества</w:t>
      </w:r>
      <w:r w:rsidRPr="00037C44">
        <w:rPr>
          <w:sz w:val="26"/>
          <w:szCs w:val="26"/>
        </w:rPr>
        <w:t xml:space="preserve"> по результатам проведения ревизионной проверки </w:t>
      </w:r>
      <w:r w:rsidRPr="00037C44">
        <w:rPr>
          <w:color w:val="000000"/>
          <w:sz w:val="26"/>
          <w:szCs w:val="26"/>
        </w:rPr>
        <w:t>(ревизии)</w:t>
      </w:r>
      <w:r w:rsidRPr="00037C44">
        <w:rPr>
          <w:sz w:val="26"/>
          <w:szCs w:val="26"/>
        </w:rPr>
        <w:t xml:space="preserve">. </w:t>
      </w:r>
    </w:p>
    <w:p w:rsidR="00673A39" w:rsidRPr="00037C44" w:rsidRDefault="00673A39" w:rsidP="00673A39">
      <w:pPr>
        <w:numPr>
          <w:ilvl w:val="1"/>
          <w:numId w:val="38"/>
        </w:numPr>
        <w:tabs>
          <w:tab w:val="left" w:pos="1276"/>
          <w:tab w:val="left" w:pos="1701"/>
        </w:tabs>
        <w:autoSpaceDE/>
        <w:autoSpaceDN/>
        <w:adjustRightInd/>
        <w:ind w:left="0" w:firstLine="708"/>
        <w:jc w:val="both"/>
        <w:rPr>
          <w:sz w:val="26"/>
          <w:szCs w:val="26"/>
        </w:rPr>
      </w:pPr>
      <w:r w:rsidRPr="00037C44">
        <w:rPr>
          <w:sz w:val="26"/>
          <w:szCs w:val="26"/>
        </w:rPr>
        <w:t xml:space="preserve">По результатам оценки достоверности данных, содержащихся </w:t>
      </w:r>
      <w:r w:rsidRPr="00037C44">
        <w:rPr>
          <w:sz w:val="26"/>
          <w:szCs w:val="26"/>
        </w:rPr>
        <w:br/>
        <w:t>в годовом отчете Общества и годовой бухгалтерской (финансовой) отчетности Общества, формируется заключение Ревизионной комиссии Общества, которое должно состоять из двух частей: вводной и итоговой.</w:t>
      </w:r>
    </w:p>
    <w:p w:rsidR="00673A39" w:rsidRPr="00037C44" w:rsidRDefault="00673A39" w:rsidP="00673A39">
      <w:pPr>
        <w:numPr>
          <w:ilvl w:val="2"/>
          <w:numId w:val="38"/>
        </w:numPr>
        <w:tabs>
          <w:tab w:val="left" w:pos="1276"/>
          <w:tab w:val="left" w:pos="1418"/>
          <w:tab w:val="left" w:pos="1560"/>
          <w:tab w:val="left" w:pos="1701"/>
        </w:tabs>
        <w:autoSpaceDE/>
        <w:autoSpaceDN/>
        <w:adjustRightInd/>
        <w:ind w:left="0" w:firstLine="708"/>
        <w:jc w:val="both"/>
        <w:rPr>
          <w:sz w:val="26"/>
          <w:szCs w:val="26"/>
        </w:rPr>
      </w:pPr>
      <w:r w:rsidRPr="00037C44">
        <w:rPr>
          <w:sz w:val="26"/>
          <w:szCs w:val="26"/>
        </w:rPr>
        <w:t>Вводная часть заключения Ревизионной комиссии Общества должна включать:</w:t>
      </w:r>
    </w:p>
    <w:p w:rsidR="00673A39" w:rsidRPr="00037C44" w:rsidRDefault="00673A39" w:rsidP="00673A39">
      <w:pPr>
        <w:numPr>
          <w:ilvl w:val="0"/>
          <w:numId w:val="52"/>
        </w:numPr>
        <w:tabs>
          <w:tab w:val="left" w:pos="851"/>
          <w:tab w:val="left" w:pos="927"/>
          <w:tab w:val="left" w:pos="993"/>
          <w:tab w:val="left" w:pos="1276"/>
          <w:tab w:val="left" w:pos="1701"/>
        </w:tabs>
        <w:autoSpaceDE/>
        <w:autoSpaceDN/>
        <w:adjustRightInd/>
        <w:ind w:left="0" w:firstLine="708"/>
        <w:jc w:val="both"/>
        <w:rPr>
          <w:sz w:val="26"/>
          <w:szCs w:val="26"/>
        </w:rPr>
      </w:pPr>
      <w:r w:rsidRPr="00037C44">
        <w:rPr>
          <w:sz w:val="26"/>
          <w:szCs w:val="26"/>
        </w:rPr>
        <w:t>название документа в целом - «Заключение Ревизионной комиссии Акционерного общества «</w:t>
      </w:r>
      <w:r w:rsidR="009E6D95">
        <w:rPr>
          <w:color w:val="000000"/>
          <w:sz w:val="26"/>
          <w:szCs w:val="26"/>
        </w:rPr>
        <w:t>Чеченэнерго</w:t>
      </w:r>
      <w:r w:rsidRPr="00037C44">
        <w:rPr>
          <w:sz w:val="26"/>
          <w:szCs w:val="26"/>
        </w:rPr>
        <w:t>»;</w:t>
      </w:r>
    </w:p>
    <w:p w:rsidR="00673A39" w:rsidRPr="00037C44" w:rsidRDefault="00673A39" w:rsidP="00673A39">
      <w:pPr>
        <w:numPr>
          <w:ilvl w:val="0"/>
          <w:numId w:val="52"/>
        </w:numPr>
        <w:tabs>
          <w:tab w:val="left" w:pos="851"/>
          <w:tab w:val="left" w:pos="993"/>
          <w:tab w:val="left" w:pos="1276"/>
          <w:tab w:val="left" w:pos="1701"/>
        </w:tabs>
        <w:autoSpaceDE/>
        <w:autoSpaceDN/>
        <w:adjustRightInd/>
        <w:ind w:left="0" w:firstLine="708"/>
        <w:jc w:val="both"/>
        <w:rPr>
          <w:sz w:val="26"/>
          <w:szCs w:val="26"/>
        </w:rPr>
      </w:pPr>
      <w:r w:rsidRPr="00037C44">
        <w:rPr>
          <w:sz w:val="26"/>
          <w:szCs w:val="26"/>
        </w:rPr>
        <w:t>дату и место составления заключения Ревизионной комиссии Общества;</w:t>
      </w:r>
    </w:p>
    <w:p w:rsidR="00673A39" w:rsidRPr="00037C44" w:rsidRDefault="00673A39" w:rsidP="00673A39">
      <w:pPr>
        <w:numPr>
          <w:ilvl w:val="0"/>
          <w:numId w:val="52"/>
        </w:numPr>
        <w:tabs>
          <w:tab w:val="left" w:pos="851"/>
          <w:tab w:val="left" w:pos="993"/>
          <w:tab w:val="left" w:pos="1276"/>
          <w:tab w:val="left" w:pos="1701"/>
        </w:tabs>
        <w:autoSpaceDE/>
        <w:autoSpaceDN/>
        <w:adjustRightInd/>
        <w:ind w:left="0" w:firstLine="708"/>
        <w:jc w:val="both"/>
        <w:rPr>
          <w:sz w:val="26"/>
          <w:szCs w:val="26"/>
        </w:rPr>
      </w:pPr>
      <w:r w:rsidRPr="00037C44">
        <w:rPr>
          <w:sz w:val="26"/>
          <w:szCs w:val="26"/>
        </w:rPr>
        <w:t xml:space="preserve">дату (период) и место проведения ревизионной проверки </w:t>
      </w:r>
      <w:r w:rsidRPr="00037C44">
        <w:rPr>
          <w:color w:val="000000"/>
          <w:sz w:val="26"/>
          <w:szCs w:val="26"/>
        </w:rPr>
        <w:t>(ревизии)</w:t>
      </w:r>
      <w:r w:rsidRPr="00037C44">
        <w:rPr>
          <w:sz w:val="26"/>
          <w:szCs w:val="26"/>
        </w:rPr>
        <w:t>;</w:t>
      </w:r>
    </w:p>
    <w:p w:rsidR="00673A39" w:rsidRPr="00037C44" w:rsidRDefault="00673A39" w:rsidP="00673A39">
      <w:pPr>
        <w:numPr>
          <w:ilvl w:val="0"/>
          <w:numId w:val="52"/>
        </w:numPr>
        <w:tabs>
          <w:tab w:val="left" w:pos="851"/>
          <w:tab w:val="left" w:pos="993"/>
          <w:tab w:val="left" w:pos="1276"/>
          <w:tab w:val="left" w:pos="1701"/>
        </w:tabs>
        <w:autoSpaceDE/>
        <w:autoSpaceDN/>
        <w:adjustRightInd/>
        <w:ind w:left="0" w:firstLine="708"/>
        <w:jc w:val="both"/>
        <w:rPr>
          <w:sz w:val="26"/>
          <w:szCs w:val="26"/>
        </w:rPr>
      </w:pPr>
      <w:r w:rsidRPr="00037C44">
        <w:rPr>
          <w:sz w:val="26"/>
          <w:szCs w:val="26"/>
        </w:rPr>
        <w:t xml:space="preserve">основание ревизионной проверки </w:t>
      </w:r>
      <w:r w:rsidRPr="00037C44">
        <w:rPr>
          <w:color w:val="000000"/>
          <w:sz w:val="26"/>
          <w:szCs w:val="26"/>
        </w:rPr>
        <w:t>(ревизии)</w:t>
      </w:r>
      <w:r w:rsidRPr="00037C44">
        <w:rPr>
          <w:sz w:val="26"/>
          <w:szCs w:val="26"/>
        </w:rPr>
        <w:t xml:space="preserve"> (решение Ревизионной комиссии Общества);</w:t>
      </w:r>
    </w:p>
    <w:p w:rsidR="00673A39" w:rsidRPr="00037C44" w:rsidRDefault="00673A39" w:rsidP="00673A39">
      <w:pPr>
        <w:numPr>
          <w:ilvl w:val="0"/>
          <w:numId w:val="52"/>
        </w:numPr>
        <w:tabs>
          <w:tab w:val="left" w:pos="851"/>
          <w:tab w:val="left" w:pos="993"/>
          <w:tab w:val="left" w:pos="1276"/>
          <w:tab w:val="left" w:pos="1701"/>
        </w:tabs>
        <w:autoSpaceDE/>
        <w:autoSpaceDN/>
        <w:adjustRightInd/>
        <w:ind w:left="0" w:firstLine="708"/>
        <w:jc w:val="both"/>
        <w:rPr>
          <w:sz w:val="26"/>
          <w:szCs w:val="26"/>
        </w:rPr>
      </w:pPr>
      <w:r w:rsidRPr="00037C44">
        <w:rPr>
          <w:sz w:val="26"/>
          <w:szCs w:val="26"/>
        </w:rPr>
        <w:t xml:space="preserve">цель ревизионной проверки </w:t>
      </w:r>
      <w:r w:rsidRPr="00037C44">
        <w:rPr>
          <w:color w:val="000000"/>
          <w:sz w:val="26"/>
          <w:szCs w:val="26"/>
        </w:rPr>
        <w:t>(ревизии)</w:t>
      </w:r>
      <w:r w:rsidRPr="00037C44">
        <w:rPr>
          <w:sz w:val="26"/>
          <w:szCs w:val="26"/>
        </w:rPr>
        <w:t xml:space="preserve"> (установление достоверности бухгалтерской и иной документации, ее соответствия законодательству Российской Федерации, др.);</w:t>
      </w:r>
    </w:p>
    <w:p w:rsidR="00673A39" w:rsidRPr="00037C44" w:rsidRDefault="00673A39" w:rsidP="00673A39">
      <w:pPr>
        <w:numPr>
          <w:ilvl w:val="0"/>
          <w:numId w:val="52"/>
        </w:numPr>
        <w:tabs>
          <w:tab w:val="left" w:pos="851"/>
          <w:tab w:val="left" w:pos="993"/>
          <w:tab w:val="left" w:pos="1276"/>
          <w:tab w:val="left" w:pos="1701"/>
        </w:tabs>
        <w:autoSpaceDE/>
        <w:autoSpaceDN/>
        <w:adjustRightInd/>
        <w:ind w:left="0" w:firstLine="708"/>
        <w:jc w:val="both"/>
        <w:rPr>
          <w:sz w:val="26"/>
          <w:szCs w:val="26"/>
        </w:rPr>
      </w:pPr>
      <w:r w:rsidRPr="00037C44">
        <w:rPr>
          <w:sz w:val="26"/>
          <w:szCs w:val="26"/>
        </w:rPr>
        <w:t xml:space="preserve">объект ревизионной проверки </w:t>
      </w:r>
      <w:r w:rsidRPr="00037C44">
        <w:rPr>
          <w:color w:val="000000"/>
          <w:sz w:val="26"/>
          <w:szCs w:val="26"/>
        </w:rPr>
        <w:t>(ревизии)</w:t>
      </w:r>
      <w:r w:rsidRPr="00037C44">
        <w:rPr>
          <w:sz w:val="26"/>
          <w:szCs w:val="26"/>
        </w:rPr>
        <w:t xml:space="preserve"> (финансовая и хозяйственная документация, включая бухгалтерскую и статистическую отчетность, др.).</w:t>
      </w:r>
    </w:p>
    <w:p w:rsidR="00673A39" w:rsidRPr="00037C44" w:rsidRDefault="00673A39" w:rsidP="00673A39">
      <w:pPr>
        <w:numPr>
          <w:ilvl w:val="2"/>
          <w:numId w:val="38"/>
        </w:numPr>
        <w:tabs>
          <w:tab w:val="left" w:pos="993"/>
          <w:tab w:val="left" w:pos="1276"/>
          <w:tab w:val="left" w:pos="1418"/>
          <w:tab w:val="left" w:pos="1701"/>
        </w:tabs>
        <w:autoSpaceDE/>
        <w:autoSpaceDN/>
        <w:adjustRightInd/>
        <w:ind w:left="0" w:firstLine="708"/>
        <w:jc w:val="both"/>
        <w:rPr>
          <w:sz w:val="26"/>
          <w:szCs w:val="26"/>
        </w:rPr>
      </w:pPr>
      <w:r w:rsidRPr="00037C44">
        <w:rPr>
          <w:sz w:val="26"/>
          <w:szCs w:val="26"/>
        </w:rPr>
        <w:t xml:space="preserve">Итоговая часть заключения Ревизионной комиссии Общества </w:t>
      </w:r>
      <w:r w:rsidR="006C2661" w:rsidRPr="00037C44">
        <w:rPr>
          <w:sz w:val="26"/>
          <w:szCs w:val="26"/>
        </w:rPr>
        <w:t>должн</w:t>
      </w:r>
      <w:r w:rsidR="006C2661">
        <w:rPr>
          <w:sz w:val="26"/>
          <w:szCs w:val="26"/>
        </w:rPr>
        <w:t>а</w:t>
      </w:r>
      <w:r w:rsidR="006C2661" w:rsidRPr="00037C44">
        <w:rPr>
          <w:sz w:val="26"/>
          <w:szCs w:val="26"/>
        </w:rPr>
        <w:t xml:space="preserve"> </w:t>
      </w:r>
      <w:r w:rsidRPr="00037C44">
        <w:rPr>
          <w:sz w:val="26"/>
          <w:szCs w:val="26"/>
        </w:rPr>
        <w:t>содержать:</w:t>
      </w:r>
    </w:p>
    <w:p w:rsidR="00673A39" w:rsidRPr="00037C44" w:rsidRDefault="00673A39" w:rsidP="00673A39">
      <w:pPr>
        <w:numPr>
          <w:ilvl w:val="0"/>
          <w:numId w:val="55"/>
        </w:numPr>
        <w:tabs>
          <w:tab w:val="clear" w:pos="1494"/>
          <w:tab w:val="left" w:pos="993"/>
          <w:tab w:val="left" w:pos="1276"/>
          <w:tab w:val="left" w:pos="1701"/>
        </w:tabs>
        <w:autoSpaceDE/>
        <w:autoSpaceDN/>
        <w:adjustRightInd/>
        <w:ind w:firstLine="708"/>
        <w:jc w:val="both"/>
        <w:rPr>
          <w:sz w:val="26"/>
          <w:szCs w:val="26"/>
        </w:rPr>
      </w:pPr>
      <w:r w:rsidRPr="00037C44">
        <w:rPr>
          <w:sz w:val="26"/>
          <w:szCs w:val="26"/>
        </w:rPr>
        <w:t>подтверждение достоверности данных, содержащихся в годовом отчете Общества и годовой бухгалтерской (финансовой) отчетности Общества;</w:t>
      </w:r>
    </w:p>
    <w:p w:rsidR="00673A39" w:rsidRPr="00037C44" w:rsidRDefault="00673A39" w:rsidP="00673A39">
      <w:pPr>
        <w:numPr>
          <w:ilvl w:val="0"/>
          <w:numId w:val="55"/>
        </w:numPr>
        <w:tabs>
          <w:tab w:val="clear" w:pos="1494"/>
          <w:tab w:val="left" w:pos="993"/>
          <w:tab w:val="left" w:pos="1276"/>
          <w:tab w:val="left" w:pos="1701"/>
        </w:tabs>
        <w:autoSpaceDE/>
        <w:autoSpaceDN/>
        <w:adjustRightInd/>
        <w:ind w:firstLine="708"/>
        <w:jc w:val="both"/>
        <w:rPr>
          <w:color w:val="000000"/>
          <w:sz w:val="26"/>
          <w:szCs w:val="26"/>
        </w:rPr>
      </w:pPr>
      <w:r w:rsidRPr="00037C44">
        <w:rPr>
          <w:sz w:val="26"/>
          <w:szCs w:val="26"/>
        </w:rPr>
        <w:t xml:space="preserve">информацию о фактах нарушения порядка ведения бухгалтерского учета </w:t>
      </w:r>
      <w:r w:rsidRPr="00037C44">
        <w:rPr>
          <w:sz w:val="26"/>
          <w:szCs w:val="26"/>
        </w:rPr>
        <w:br/>
        <w:t>и представления финансовой отчетности, а также осуществления финансово-</w:t>
      </w:r>
      <w:r w:rsidRPr="00037C44">
        <w:rPr>
          <w:color w:val="000000"/>
          <w:sz w:val="26"/>
          <w:szCs w:val="26"/>
        </w:rPr>
        <w:t>хозяйственной деятельности.</w:t>
      </w:r>
    </w:p>
    <w:p w:rsidR="00673A39" w:rsidRPr="00037C44" w:rsidRDefault="00673A39" w:rsidP="00673A39">
      <w:pPr>
        <w:numPr>
          <w:ilvl w:val="1"/>
          <w:numId w:val="38"/>
        </w:numPr>
        <w:tabs>
          <w:tab w:val="left" w:pos="1276"/>
          <w:tab w:val="left" w:pos="1701"/>
        </w:tabs>
        <w:autoSpaceDE/>
        <w:autoSpaceDN/>
        <w:adjustRightInd/>
        <w:ind w:left="0" w:firstLine="708"/>
        <w:jc w:val="both"/>
        <w:rPr>
          <w:color w:val="000000"/>
          <w:sz w:val="26"/>
          <w:szCs w:val="26"/>
        </w:rPr>
      </w:pPr>
      <w:r w:rsidRPr="00037C44">
        <w:rPr>
          <w:color w:val="000000"/>
          <w:sz w:val="26"/>
          <w:szCs w:val="26"/>
        </w:rPr>
        <w:t xml:space="preserve">По решению Ревизионной комиссии Общества по итогам ревизионной проверки (ревизии) может быть подготовлено только заключение Ревизионной </w:t>
      </w:r>
      <w:r w:rsidRPr="00037C44">
        <w:rPr>
          <w:color w:val="000000"/>
          <w:sz w:val="26"/>
          <w:szCs w:val="26"/>
        </w:rPr>
        <w:lastRenderedPageBreak/>
        <w:t>комиссии Общества.</w:t>
      </w:r>
    </w:p>
    <w:p w:rsidR="00673A39" w:rsidRPr="00037C44" w:rsidRDefault="00673A39" w:rsidP="00673A39">
      <w:pPr>
        <w:numPr>
          <w:ilvl w:val="1"/>
          <w:numId w:val="38"/>
        </w:numPr>
        <w:tabs>
          <w:tab w:val="left" w:pos="1276"/>
          <w:tab w:val="left" w:pos="1701"/>
        </w:tabs>
        <w:autoSpaceDE/>
        <w:autoSpaceDN/>
        <w:adjustRightInd/>
        <w:ind w:left="0" w:firstLine="708"/>
        <w:jc w:val="both"/>
        <w:rPr>
          <w:color w:val="000000"/>
          <w:sz w:val="26"/>
          <w:szCs w:val="26"/>
        </w:rPr>
      </w:pPr>
      <w:r w:rsidRPr="00037C44">
        <w:rPr>
          <w:color w:val="000000"/>
          <w:sz w:val="26"/>
          <w:szCs w:val="26"/>
        </w:rPr>
        <w:t>Акт Ревизионной комиссии Общества, заключение Ревизионной комиссии Общества составляются в 3 (Трех) экземплярах не позднее 10 (Десяти) рабочих дней со дня проведения ревизионной проверки (ревизии) и подписываются всеми членами Ревизионной комиссии Общества, участвующими в ревизионной проверке (ревизии), на заседании или заочном голосовании по итогам ревизионной проверки (ревизии).</w:t>
      </w:r>
    </w:p>
    <w:p w:rsidR="00673A39" w:rsidRPr="00037C44" w:rsidRDefault="00673A39" w:rsidP="00673A39">
      <w:pPr>
        <w:numPr>
          <w:ilvl w:val="1"/>
          <w:numId w:val="38"/>
        </w:numPr>
        <w:tabs>
          <w:tab w:val="left" w:pos="1276"/>
          <w:tab w:val="left" w:pos="1701"/>
        </w:tabs>
        <w:autoSpaceDE/>
        <w:autoSpaceDN/>
        <w:adjustRightInd/>
        <w:ind w:left="0" w:firstLine="708"/>
        <w:jc w:val="both"/>
        <w:rPr>
          <w:color w:val="000000"/>
          <w:sz w:val="26"/>
          <w:szCs w:val="26"/>
        </w:rPr>
      </w:pPr>
      <w:r w:rsidRPr="00037C44">
        <w:rPr>
          <w:color w:val="000000"/>
          <w:sz w:val="26"/>
          <w:szCs w:val="26"/>
        </w:rPr>
        <w:t>Привлеченные к ревизионной проверке (ревизии) специалисты (эксперты) акт Ревизионной комиссии Общества, заключение Ревизионной комиссии Общества не подписывают. Имеющиеся экспертные материалы прикладываются к акту Ревизионной комиссии Общества, заключению Ревизионной комиссии Общества.</w:t>
      </w:r>
    </w:p>
    <w:p w:rsidR="00673A39" w:rsidRPr="00037C44" w:rsidRDefault="00673A39" w:rsidP="00673A39">
      <w:pPr>
        <w:numPr>
          <w:ilvl w:val="1"/>
          <w:numId w:val="38"/>
        </w:numPr>
        <w:tabs>
          <w:tab w:val="left" w:pos="1276"/>
          <w:tab w:val="left" w:pos="1701"/>
        </w:tabs>
        <w:autoSpaceDE/>
        <w:autoSpaceDN/>
        <w:adjustRightInd/>
        <w:ind w:left="0" w:firstLine="708"/>
        <w:jc w:val="both"/>
        <w:rPr>
          <w:sz w:val="26"/>
          <w:szCs w:val="26"/>
        </w:rPr>
      </w:pPr>
      <w:r w:rsidRPr="00037C44">
        <w:rPr>
          <w:sz w:val="26"/>
          <w:szCs w:val="26"/>
        </w:rPr>
        <w:t xml:space="preserve">Один экземпляр акта Ревизионной комиссии Общества, заключения Ревизионной комиссии Общества хранится у Секретаря Ревизионной комиссии Общества, второй экземпляр направляется Председателю Совета директоров Общества, третий </w:t>
      </w:r>
      <w:r>
        <w:rPr>
          <w:sz w:val="26"/>
          <w:szCs w:val="26"/>
        </w:rPr>
        <w:t>–</w:t>
      </w:r>
      <w:r w:rsidRPr="00037C44">
        <w:rPr>
          <w:sz w:val="26"/>
          <w:szCs w:val="26"/>
        </w:rPr>
        <w:t xml:space="preserve"> </w:t>
      </w:r>
      <w:r>
        <w:rPr>
          <w:sz w:val="26"/>
          <w:szCs w:val="26"/>
        </w:rPr>
        <w:t>единоличному исполнительному органу</w:t>
      </w:r>
      <w:r w:rsidRPr="00037C44">
        <w:rPr>
          <w:sz w:val="26"/>
          <w:szCs w:val="26"/>
        </w:rPr>
        <w:t>.</w:t>
      </w:r>
    </w:p>
    <w:p w:rsidR="00673A39" w:rsidRPr="00037C44" w:rsidRDefault="00673A39" w:rsidP="00673A39">
      <w:pPr>
        <w:numPr>
          <w:ilvl w:val="1"/>
          <w:numId w:val="38"/>
        </w:numPr>
        <w:tabs>
          <w:tab w:val="left" w:pos="1276"/>
          <w:tab w:val="left" w:pos="1701"/>
        </w:tabs>
        <w:autoSpaceDE/>
        <w:autoSpaceDN/>
        <w:adjustRightInd/>
        <w:ind w:left="0" w:firstLine="708"/>
        <w:jc w:val="both"/>
        <w:rPr>
          <w:rFonts w:ascii="a_FuturaOrto" w:hAnsi="a_FuturaOrto"/>
          <w:color w:val="000000"/>
          <w:sz w:val="26"/>
          <w:szCs w:val="26"/>
        </w:rPr>
      </w:pPr>
      <w:r w:rsidRPr="00037C44">
        <w:rPr>
          <w:color w:val="000000"/>
          <w:sz w:val="26"/>
          <w:szCs w:val="26"/>
        </w:rPr>
        <w:t>Общество обязано хранить акты Ревизионной комиссии Общества и заключения Ревизионной комиссии Общества и обеспечивать доступ к ним в порядке, установленном законодательством и внутренними документами Общества.</w:t>
      </w:r>
      <w:r w:rsidRPr="00037C44">
        <w:rPr>
          <w:rFonts w:ascii="a_FuturaOrto" w:hAnsi="a_FuturaOrto"/>
          <w:color w:val="000000"/>
          <w:sz w:val="26"/>
          <w:szCs w:val="26"/>
        </w:rPr>
        <w:br w:type="page"/>
      </w:r>
    </w:p>
    <w:p w:rsidR="00673A39" w:rsidRPr="00037C44" w:rsidRDefault="00673A39" w:rsidP="00673A39">
      <w:pPr>
        <w:widowControl/>
        <w:ind w:left="5103"/>
        <w:rPr>
          <w:color w:val="000000"/>
          <w:sz w:val="24"/>
          <w:szCs w:val="24"/>
          <w:lang w:eastAsia="en-US"/>
        </w:rPr>
      </w:pPr>
      <w:r w:rsidRPr="00037C44">
        <w:rPr>
          <w:color w:val="000000"/>
          <w:sz w:val="24"/>
          <w:szCs w:val="24"/>
          <w:lang w:eastAsia="en-US"/>
        </w:rPr>
        <w:lastRenderedPageBreak/>
        <w:t xml:space="preserve">Приложение </w:t>
      </w:r>
    </w:p>
    <w:p w:rsidR="00673A39" w:rsidRPr="00037C44" w:rsidRDefault="00673A39" w:rsidP="00673A39">
      <w:pPr>
        <w:widowControl/>
        <w:ind w:left="5103"/>
        <w:rPr>
          <w:color w:val="000000"/>
          <w:sz w:val="24"/>
          <w:szCs w:val="24"/>
          <w:lang w:eastAsia="en-US"/>
        </w:rPr>
      </w:pPr>
      <w:r w:rsidRPr="00037C44">
        <w:rPr>
          <w:color w:val="000000"/>
          <w:sz w:val="24"/>
          <w:szCs w:val="24"/>
          <w:lang w:eastAsia="en-US"/>
        </w:rPr>
        <w:t xml:space="preserve">к Положению о Ревизионной комиссии </w:t>
      </w:r>
    </w:p>
    <w:p w:rsidR="00673A39" w:rsidRPr="00037C44" w:rsidRDefault="00673A39" w:rsidP="00673A39">
      <w:pPr>
        <w:widowControl/>
        <w:ind w:left="5103"/>
        <w:rPr>
          <w:color w:val="000000"/>
          <w:sz w:val="24"/>
          <w:szCs w:val="24"/>
          <w:lang w:eastAsia="en-US"/>
        </w:rPr>
      </w:pPr>
      <w:r w:rsidRPr="00037C44">
        <w:rPr>
          <w:color w:val="000000"/>
          <w:sz w:val="24"/>
          <w:szCs w:val="24"/>
          <w:lang w:eastAsia="en-US"/>
        </w:rPr>
        <w:t>АО «</w:t>
      </w:r>
      <w:r w:rsidR="00454B59">
        <w:rPr>
          <w:color w:val="000000"/>
          <w:sz w:val="24"/>
          <w:szCs w:val="24"/>
          <w:lang w:eastAsia="en-US"/>
        </w:rPr>
        <w:t>Чеченэнерго</w:t>
      </w:r>
      <w:r w:rsidRPr="00037C44">
        <w:rPr>
          <w:color w:val="000000"/>
          <w:sz w:val="24"/>
          <w:szCs w:val="24"/>
          <w:lang w:eastAsia="en-US"/>
        </w:rPr>
        <w:t xml:space="preserve">» </w:t>
      </w:r>
    </w:p>
    <w:p w:rsidR="00673A39" w:rsidRPr="00037C44" w:rsidRDefault="00673A39" w:rsidP="00673A39">
      <w:pPr>
        <w:widowControl/>
        <w:jc w:val="center"/>
        <w:rPr>
          <w:b/>
          <w:bCs/>
          <w:color w:val="000000"/>
          <w:sz w:val="22"/>
          <w:szCs w:val="22"/>
          <w:lang w:eastAsia="en-US"/>
        </w:rPr>
      </w:pPr>
    </w:p>
    <w:p w:rsidR="00673A39" w:rsidRPr="00037C44" w:rsidRDefault="00673A39" w:rsidP="00673A39">
      <w:pPr>
        <w:widowControl/>
        <w:jc w:val="center"/>
        <w:rPr>
          <w:color w:val="000000"/>
          <w:sz w:val="22"/>
          <w:szCs w:val="22"/>
          <w:lang w:eastAsia="en-US"/>
        </w:rPr>
      </w:pPr>
      <w:r w:rsidRPr="00037C44">
        <w:rPr>
          <w:b/>
          <w:bCs/>
          <w:color w:val="000000"/>
          <w:sz w:val="22"/>
          <w:szCs w:val="22"/>
          <w:lang w:eastAsia="en-US"/>
        </w:rPr>
        <w:t>РЕВИЗИОННАЯ КОМИССИЯ</w:t>
      </w:r>
    </w:p>
    <w:p w:rsidR="00673A39" w:rsidRPr="00037C44" w:rsidRDefault="00673A39" w:rsidP="00673A39">
      <w:pPr>
        <w:widowControl/>
        <w:jc w:val="center"/>
        <w:rPr>
          <w:color w:val="000000"/>
          <w:sz w:val="22"/>
          <w:szCs w:val="22"/>
          <w:lang w:eastAsia="en-US"/>
        </w:rPr>
      </w:pPr>
      <w:r w:rsidRPr="00037C44">
        <w:rPr>
          <w:b/>
          <w:bCs/>
          <w:color w:val="000000"/>
          <w:sz w:val="22"/>
          <w:szCs w:val="22"/>
          <w:lang w:eastAsia="en-US"/>
        </w:rPr>
        <w:t>Акционерного общества</w:t>
      </w:r>
    </w:p>
    <w:p w:rsidR="00673A39" w:rsidRPr="00037C44" w:rsidRDefault="00673A39" w:rsidP="00673A39">
      <w:pPr>
        <w:widowControl/>
        <w:jc w:val="center"/>
        <w:rPr>
          <w:b/>
          <w:bCs/>
          <w:color w:val="000000"/>
          <w:sz w:val="22"/>
          <w:szCs w:val="22"/>
          <w:lang w:eastAsia="en-US"/>
        </w:rPr>
      </w:pPr>
      <w:r w:rsidRPr="00037C44">
        <w:rPr>
          <w:b/>
          <w:bCs/>
          <w:color w:val="000000"/>
          <w:sz w:val="22"/>
          <w:szCs w:val="22"/>
          <w:lang w:eastAsia="en-US"/>
        </w:rPr>
        <w:t>«</w:t>
      </w:r>
      <w:r w:rsidR="00454B59">
        <w:rPr>
          <w:b/>
          <w:bCs/>
          <w:color w:val="000000"/>
          <w:sz w:val="22"/>
          <w:szCs w:val="22"/>
          <w:lang w:eastAsia="en-US"/>
        </w:rPr>
        <w:t>Чеченэнерго</w:t>
      </w:r>
      <w:r w:rsidRPr="00037C44">
        <w:rPr>
          <w:b/>
          <w:bCs/>
          <w:color w:val="000000"/>
          <w:sz w:val="22"/>
          <w:szCs w:val="22"/>
          <w:lang w:eastAsia="en-US"/>
        </w:rPr>
        <w:t>»</w:t>
      </w:r>
    </w:p>
    <w:p w:rsidR="00673A39" w:rsidRPr="00037C44" w:rsidRDefault="00673A39" w:rsidP="00673A39">
      <w:pPr>
        <w:widowControl/>
        <w:jc w:val="center"/>
        <w:rPr>
          <w:color w:val="000000"/>
          <w:sz w:val="22"/>
          <w:szCs w:val="22"/>
          <w:lang w:eastAsia="en-US"/>
        </w:rPr>
      </w:pPr>
      <w:r w:rsidRPr="00037C44">
        <w:rPr>
          <w:color w:val="000000"/>
          <w:sz w:val="22"/>
          <w:szCs w:val="22"/>
          <w:lang w:eastAsia="en-US"/>
        </w:rPr>
        <w:t>==========================================================</w:t>
      </w:r>
    </w:p>
    <w:p w:rsidR="00673A39" w:rsidRPr="00037C44" w:rsidRDefault="00673A39" w:rsidP="00673A39">
      <w:pPr>
        <w:widowControl/>
        <w:jc w:val="center"/>
        <w:rPr>
          <w:b/>
          <w:bCs/>
          <w:color w:val="000000"/>
          <w:sz w:val="22"/>
          <w:szCs w:val="22"/>
          <w:lang w:eastAsia="en-US"/>
        </w:rPr>
      </w:pPr>
    </w:p>
    <w:p w:rsidR="00673A39" w:rsidRPr="00037C44" w:rsidRDefault="00673A39" w:rsidP="00673A39">
      <w:pPr>
        <w:widowControl/>
        <w:jc w:val="center"/>
        <w:rPr>
          <w:color w:val="000000"/>
          <w:sz w:val="22"/>
          <w:szCs w:val="22"/>
          <w:lang w:eastAsia="en-US"/>
        </w:rPr>
      </w:pPr>
      <w:r w:rsidRPr="00037C44">
        <w:rPr>
          <w:b/>
          <w:bCs/>
          <w:color w:val="000000"/>
          <w:sz w:val="22"/>
          <w:szCs w:val="22"/>
          <w:lang w:eastAsia="en-US"/>
        </w:rPr>
        <w:t>ОПРОСНЫЙ ЛИСТ</w:t>
      </w:r>
    </w:p>
    <w:p w:rsidR="00673A39" w:rsidRPr="00037C44" w:rsidRDefault="00673A39" w:rsidP="00673A39">
      <w:pPr>
        <w:widowControl/>
        <w:jc w:val="center"/>
        <w:rPr>
          <w:color w:val="000000"/>
          <w:sz w:val="22"/>
          <w:szCs w:val="22"/>
          <w:lang w:eastAsia="en-US"/>
        </w:rPr>
      </w:pPr>
      <w:r w:rsidRPr="00037C44">
        <w:rPr>
          <w:b/>
          <w:bCs/>
          <w:color w:val="000000"/>
          <w:sz w:val="22"/>
          <w:szCs w:val="22"/>
          <w:lang w:eastAsia="en-US"/>
        </w:rPr>
        <w:t>для голосования</w:t>
      </w:r>
    </w:p>
    <w:p w:rsidR="00673A39" w:rsidRPr="00037C44" w:rsidRDefault="00673A39" w:rsidP="00673A39">
      <w:pPr>
        <w:widowControl/>
        <w:rPr>
          <w:color w:val="000000"/>
          <w:sz w:val="22"/>
          <w:szCs w:val="22"/>
          <w:lang w:eastAsia="en-US"/>
        </w:rPr>
      </w:pPr>
    </w:p>
    <w:p w:rsidR="00673A39" w:rsidRPr="00037C44" w:rsidRDefault="00673A39" w:rsidP="00673A39">
      <w:pPr>
        <w:widowControl/>
        <w:rPr>
          <w:color w:val="000000"/>
          <w:sz w:val="22"/>
          <w:szCs w:val="22"/>
          <w:lang w:eastAsia="en-US"/>
        </w:rPr>
      </w:pPr>
    </w:p>
    <w:p w:rsidR="00673A39" w:rsidRPr="00037C44" w:rsidRDefault="00673A39" w:rsidP="00673A39">
      <w:pPr>
        <w:widowControl/>
        <w:rPr>
          <w:color w:val="000000"/>
          <w:sz w:val="22"/>
          <w:szCs w:val="22"/>
          <w:lang w:eastAsia="en-US"/>
        </w:rPr>
      </w:pPr>
      <w:r w:rsidRPr="00037C44">
        <w:rPr>
          <w:color w:val="000000"/>
          <w:sz w:val="22"/>
          <w:szCs w:val="22"/>
          <w:lang w:eastAsia="en-US"/>
        </w:rPr>
        <w:t xml:space="preserve">Вопрос: </w:t>
      </w:r>
    </w:p>
    <w:p w:rsidR="00673A39" w:rsidRPr="00037C44" w:rsidRDefault="00673A39" w:rsidP="00673A39">
      <w:pPr>
        <w:widowControl/>
        <w:rPr>
          <w:color w:val="000000"/>
          <w:sz w:val="22"/>
          <w:szCs w:val="22"/>
          <w:lang w:eastAsia="en-US"/>
        </w:rPr>
      </w:pPr>
      <w:r w:rsidRPr="00037C44">
        <w:rPr>
          <w:color w:val="000000"/>
          <w:sz w:val="22"/>
          <w:szCs w:val="22"/>
          <w:lang w:eastAsia="en-US"/>
        </w:rPr>
        <w:t xml:space="preserve">1.____________________________________________________________________________ </w:t>
      </w:r>
    </w:p>
    <w:p w:rsidR="00673A39" w:rsidRPr="00037C44" w:rsidRDefault="00673A39" w:rsidP="00673A39">
      <w:pPr>
        <w:widowControl/>
        <w:rPr>
          <w:color w:val="000000"/>
          <w:sz w:val="22"/>
          <w:szCs w:val="22"/>
          <w:lang w:eastAsia="en-US"/>
        </w:rPr>
      </w:pPr>
      <w:r w:rsidRPr="00037C44">
        <w:rPr>
          <w:color w:val="000000"/>
          <w:sz w:val="22"/>
          <w:szCs w:val="22"/>
          <w:lang w:eastAsia="en-US"/>
        </w:rPr>
        <w:t xml:space="preserve">Решение: </w:t>
      </w:r>
    </w:p>
    <w:p w:rsidR="00673A39" w:rsidRPr="00037C44" w:rsidRDefault="00673A39" w:rsidP="00673A39">
      <w:pPr>
        <w:widowControl/>
        <w:jc w:val="both"/>
        <w:rPr>
          <w:color w:val="000000"/>
          <w:sz w:val="22"/>
          <w:szCs w:val="22"/>
          <w:lang w:eastAsia="en-US"/>
        </w:rPr>
      </w:pPr>
      <w:r w:rsidRPr="00037C44">
        <w:rPr>
          <w:color w:val="000000"/>
          <w:sz w:val="22"/>
          <w:szCs w:val="22"/>
          <w:lang w:eastAsia="en-US"/>
        </w:rPr>
        <w:t>1.________________________________________________________________________________________________________________________________________________________________________</w:t>
      </w:r>
    </w:p>
    <w:p w:rsidR="00673A39" w:rsidRPr="00037C44" w:rsidRDefault="00673A39" w:rsidP="00673A39">
      <w:pPr>
        <w:widowControl/>
        <w:jc w:val="both"/>
        <w:rPr>
          <w:color w:val="000000"/>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3"/>
        <w:gridCol w:w="2693"/>
        <w:gridCol w:w="850"/>
        <w:gridCol w:w="2552"/>
      </w:tblGrid>
      <w:tr w:rsidR="00673A39" w:rsidRPr="00037C44" w:rsidTr="00931446">
        <w:tc>
          <w:tcPr>
            <w:tcW w:w="2268" w:type="dxa"/>
            <w:shd w:val="clear" w:color="auto" w:fill="auto"/>
          </w:tcPr>
          <w:p w:rsidR="00673A39" w:rsidRPr="00037C44" w:rsidRDefault="00673A39" w:rsidP="00931446">
            <w:pPr>
              <w:widowControl/>
              <w:jc w:val="center"/>
              <w:rPr>
                <w:color w:val="000000"/>
                <w:sz w:val="22"/>
                <w:szCs w:val="22"/>
                <w:lang w:eastAsia="en-US"/>
              </w:rPr>
            </w:pPr>
            <w:r w:rsidRPr="00037C44">
              <w:rPr>
                <w:color w:val="000000"/>
                <w:sz w:val="22"/>
                <w:szCs w:val="22"/>
                <w:lang w:eastAsia="en-US"/>
              </w:rPr>
              <w:t>ЗА</w:t>
            </w:r>
          </w:p>
        </w:tc>
        <w:tc>
          <w:tcPr>
            <w:tcW w:w="993" w:type="dxa"/>
            <w:tcBorders>
              <w:top w:val="single" w:sz="4" w:space="0" w:color="FFFFFF"/>
              <w:bottom w:val="single" w:sz="4" w:space="0" w:color="FFFFFF"/>
            </w:tcBorders>
            <w:shd w:val="clear" w:color="auto" w:fill="auto"/>
          </w:tcPr>
          <w:p w:rsidR="00673A39" w:rsidRPr="00037C44" w:rsidRDefault="00673A39" w:rsidP="00931446">
            <w:pPr>
              <w:widowControl/>
              <w:jc w:val="center"/>
              <w:rPr>
                <w:color w:val="000000"/>
                <w:sz w:val="22"/>
                <w:szCs w:val="22"/>
                <w:lang w:eastAsia="en-US"/>
              </w:rPr>
            </w:pPr>
          </w:p>
        </w:tc>
        <w:tc>
          <w:tcPr>
            <w:tcW w:w="2693" w:type="dxa"/>
            <w:shd w:val="clear" w:color="auto" w:fill="auto"/>
          </w:tcPr>
          <w:p w:rsidR="00673A39" w:rsidRPr="00037C44" w:rsidRDefault="00673A39" w:rsidP="00931446">
            <w:pPr>
              <w:widowControl/>
              <w:jc w:val="center"/>
              <w:rPr>
                <w:color w:val="000000"/>
                <w:sz w:val="22"/>
                <w:szCs w:val="22"/>
                <w:lang w:eastAsia="en-US"/>
              </w:rPr>
            </w:pPr>
            <w:r w:rsidRPr="00037C44">
              <w:rPr>
                <w:color w:val="000000"/>
                <w:sz w:val="22"/>
                <w:szCs w:val="22"/>
                <w:lang w:eastAsia="en-US"/>
              </w:rPr>
              <w:t>ПРОТИВ</w:t>
            </w:r>
          </w:p>
        </w:tc>
        <w:tc>
          <w:tcPr>
            <w:tcW w:w="850" w:type="dxa"/>
            <w:tcBorders>
              <w:top w:val="single" w:sz="4" w:space="0" w:color="FFFFFF"/>
              <w:bottom w:val="single" w:sz="4" w:space="0" w:color="FFFFFF"/>
            </w:tcBorders>
            <w:shd w:val="clear" w:color="auto" w:fill="auto"/>
          </w:tcPr>
          <w:p w:rsidR="00673A39" w:rsidRPr="00037C44" w:rsidRDefault="00673A39" w:rsidP="00931446">
            <w:pPr>
              <w:widowControl/>
              <w:jc w:val="center"/>
              <w:rPr>
                <w:color w:val="000000"/>
                <w:sz w:val="22"/>
                <w:szCs w:val="22"/>
                <w:lang w:eastAsia="en-US"/>
              </w:rPr>
            </w:pPr>
          </w:p>
        </w:tc>
        <w:tc>
          <w:tcPr>
            <w:tcW w:w="2552" w:type="dxa"/>
            <w:shd w:val="clear" w:color="auto" w:fill="auto"/>
          </w:tcPr>
          <w:p w:rsidR="00673A39" w:rsidRPr="00037C44" w:rsidRDefault="00673A39" w:rsidP="00931446">
            <w:pPr>
              <w:widowControl/>
              <w:jc w:val="center"/>
              <w:rPr>
                <w:color w:val="000000"/>
                <w:sz w:val="22"/>
                <w:szCs w:val="22"/>
                <w:lang w:eastAsia="en-US"/>
              </w:rPr>
            </w:pPr>
            <w:r w:rsidRPr="00037C44">
              <w:rPr>
                <w:color w:val="000000"/>
                <w:sz w:val="22"/>
                <w:szCs w:val="22"/>
                <w:lang w:eastAsia="en-US"/>
              </w:rPr>
              <w:t>ВОЗДЕРЖАЛСЯ</w:t>
            </w:r>
          </w:p>
        </w:tc>
      </w:tr>
    </w:tbl>
    <w:p w:rsidR="00673A39" w:rsidRPr="00037C44" w:rsidRDefault="00673A39" w:rsidP="00673A39">
      <w:pPr>
        <w:widowControl/>
        <w:jc w:val="both"/>
        <w:rPr>
          <w:color w:val="000000"/>
          <w:sz w:val="22"/>
          <w:szCs w:val="22"/>
          <w:lang w:eastAsia="en-US"/>
        </w:rPr>
      </w:pPr>
    </w:p>
    <w:p w:rsidR="00673A39" w:rsidRPr="00037C44" w:rsidRDefault="00673A39" w:rsidP="00673A39">
      <w:pPr>
        <w:widowControl/>
        <w:pBdr>
          <w:bottom w:val="single" w:sz="12" w:space="1" w:color="auto"/>
        </w:pBdr>
        <w:jc w:val="center"/>
        <w:rPr>
          <w:color w:val="000000"/>
          <w:sz w:val="22"/>
          <w:szCs w:val="22"/>
          <w:lang w:eastAsia="en-US"/>
        </w:rPr>
      </w:pPr>
      <w:r w:rsidRPr="00037C44">
        <w:rPr>
          <w:color w:val="000000"/>
          <w:sz w:val="22"/>
          <w:szCs w:val="22"/>
          <w:lang w:eastAsia="en-US"/>
        </w:rPr>
        <w:t>(оставьте не зачеркнутым Ваш вариант ответа)</w:t>
      </w:r>
    </w:p>
    <w:p w:rsidR="00673A39" w:rsidRPr="00037C44" w:rsidRDefault="00673A39" w:rsidP="00673A39">
      <w:pPr>
        <w:widowControl/>
        <w:rPr>
          <w:color w:val="000000"/>
          <w:sz w:val="22"/>
          <w:szCs w:val="22"/>
          <w:lang w:eastAsia="en-US"/>
        </w:rPr>
      </w:pPr>
    </w:p>
    <w:p w:rsidR="00673A39" w:rsidRPr="00037C44" w:rsidRDefault="00673A39" w:rsidP="00673A39">
      <w:pPr>
        <w:widowControl/>
        <w:rPr>
          <w:color w:val="000000"/>
          <w:sz w:val="22"/>
          <w:szCs w:val="22"/>
          <w:lang w:eastAsia="en-US"/>
        </w:rPr>
      </w:pPr>
      <w:r w:rsidRPr="00037C44">
        <w:rPr>
          <w:color w:val="000000"/>
          <w:sz w:val="22"/>
          <w:szCs w:val="22"/>
          <w:lang w:eastAsia="en-US"/>
        </w:rPr>
        <w:t xml:space="preserve">Вопрос: </w:t>
      </w:r>
    </w:p>
    <w:p w:rsidR="00673A39" w:rsidRPr="00037C44" w:rsidRDefault="00673A39" w:rsidP="00673A39">
      <w:pPr>
        <w:widowControl/>
        <w:rPr>
          <w:color w:val="000000"/>
          <w:sz w:val="22"/>
          <w:szCs w:val="22"/>
          <w:lang w:eastAsia="en-US"/>
        </w:rPr>
      </w:pPr>
      <w:r w:rsidRPr="00037C44">
        <w:rPr>
          <w:color w:val="000000"/>
          <w:sz w:val="22"/>
          <w:szCs w:val="22"/>
          <w:lang w:eastAsia="en-US"/>
        </w:rPr>
        <w:t xml:space="preserve">2.____________________________________________________________________________ </w:t>
      </w:r>
    </w:p>
    <w:p w:rsidR="00673A39" w:rsidRPr="00037C44" w:rsidRDefault="00673A39" w:rsidP="00673A39">
      <w:pPr>
        <w:widowControl/>
        <w:rPr>
          <w:color w:val="000000"/>
          <w:sz w:val="22"/>
          <w:szCs w:val="22"/>
          <w:lang w:eastAsia="en-US"/>
        </w:rPr>
      </w:pPr>
      <w:r w:rsidRPr="00037C44">
        <w:rPr>
          <w:color w:val="000000"/>
          <w:sz w:val="22"/>
          <w:szCs w:val="22"/>
          <w:lang w:eastAsia="en-US"/>
        </w:rPr>
        <w:t xml:space="preserve">Решение: </w:t>
      </w:r>
    </w:p>
    <w:p w:rsidR="00673A39" w:rsidRPr="00037C44" w:rsidRDefault="00673A39" w:rsidP="00673A39">
      <w:pPr>
        <w:widowControl/>
        <w:jc w:val="both"/>
        <w:rPr>
          <w:color w:val="000000"/>
          <w:sz w:val="22"/>
          <w:szCs w:val="22"/>
          <w:lang w:eastAsia="en-US"/>
        </w:rPr>
      </w:pPr>
      <w:r w:rsidRPr="00037C44">
        <w:rPr>
          <w:color w:val="000000"/>
          <w:sz w:val="22"/>
          <w:szCs w:val="22"/>
          <w:lang w:eastAsia="en-US"/>
        </w:rPr>
        <w:t>2.________________________________________________________________________________________________________________________________________________________________________</w:t>
      </w:r>
    </w:p>
    <w:p w:rsidR="00673A39" w:rsidRPr="00037C44" w:rsidRDefault="00673A39" w:rsidP="00673A39">
      <w:pPr>
        <w:widowControl/>
        <w:jc w:val="both"/>
        <w:rPr>
          <w:color w:val="000000"/>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3"/>
        <w:gridCol w:w="2693"/>
        <w:gridCol w:w="850"/>
        <w:gridCol w:w="2552"/>
      </w:tblGrid>
      <w:tr w:rsidR="00673A39" w:rsidRPr="00037C44" w:rsidTr="00931446">
        <w:tc>
          <w:tcPr>
            <w:tcW w:w="2268" w:type="dxa"/>
            <w:shd w:val="clear" w:color="auto" w:fill="auto"/>
          </w:tcPr>
          <w:p w:rsidR="00673A39" w:rsidRPr="00037C44" w:rsidRDefault="00673A39" w:rsidP="00931446">
            <w:pPr>
              <w:widowControl/>
              <w:jc w:val="center"/>
              <w:rPr>
                <w:color w:val="000000"/>
                <w:sz w:val="22"/>
                <w:szCs w:val="22"/>
                <w:lang w:eastAsia="en-US"/>
              </w:rPr>
            </w:pPr>
            <w:r w:rsidRPr="00037C44">
              <w:rPr>
                <w:color w:val="000000"/>
                <w:sz w:val="22"/>
                <w:szCs w:val="22"/>
                <w:lang w:eastAsia="en-US"/>
              </w:rPr>
              <w:t>ЗА</w:t>
            </w:r>
          </w:p>
        </w:tc>
        <w:tc>
          <w:tcPr>
            <w:tcW w:w="993" w:type="dxa"/>
            <w:tcBorders>
              <w:top w:val="single" w:sz="4" w:space="0" w:color="FFFFFF"/>
              <w:bottom w:val="single" w:sz="4" w:space="0" w:color="FFFFFF"/>
            </w:tcBorders>
            <w:shd w:val="clear" w:color="auto" w:fill="auto"/>
          </w:tcPr>
          <w:p w:rsidR="00673A39" w:rsidRPr="00037C44" w:rsidRDefault="00673A39" w:rsidP="00931446">
            <w:pPr>
              <w:widowControl/>
              <w:jc w:val="center"/>
              <w:rPr>
                <w:color w:val="000000"/>
                <w:sz w:val="22"/>
                <w:szCs w:val="22"/>
                <w:lang w:eastAsia="en-US"/>
              </w:rPr>
            </w:pPr>
          </w:p>
        </w:tc>
        <w:tc>
          <w:tcPr>
            <w:tcW w:w="2693" w:type="dxa"/>
            <w:shd w:val="clear" w:color="auto" w:fill="auto"/>
          </w:tcPr>
          <w:p w:rsidR="00673A39" w:rsidRPr="00037C44" w:rsidRDefault="00673A39" w:rsidP="00931446">
            <w:pPr>
              <w:widowControl/>
              <w:jc w:val="center"/>
              <w:rPr>
                <w:color w:val="000000"/>
                <w:sz w:val="22"/>
                <w:szCs w:val="22"/>
                <w:lang w:eastAsia="en-US"/>
              </w:rPr>
            </w:pPr>
            <w:r w:rsidRPr="00037C44">
              <w:rPr>
                <w:color w:val="000000"/>
                <w:sz w:val="22"/>
                <w:szCs w:val="22"/>
                <w:lang w:eastAsia="en-US"/>
              </w:rPr>
              <w:t>ПРОТИВ</w:t>
            </w:r>
          </w:p>
        </w:tc>
        <w:tc>
          <w:tcPr>
            <w:tcW w:w="850" w:type="dxa"/>
            <w:tcBorders>
              <w:top w:val="single" w:sz="4" w:space="0" w:color="FFFFFF"/>
              <w:bottom w:val="single" w:sz="4" w:space="0" w:color="FFFFFF"/>
            </w:tcBorders>
            <w:shd w:val="clear" w:color="auto" w:fill="auto"/>
          </w:tcPr>
          <w:p w:rsidR="00673A39" w:rsidRPr="00037C44" w:rsidRDefault="00673A39" w:rsidP="00931446">
            <w:pPr>
              <w:widowControl/>
              <w:jc w:val="center"/>
              <w:rPr>
                <w:color w:val="000000"/>
                <w:sz w:val="22"/>
                <w:szCs w:val="22"/>
                <w:lang w:eastAsia="en-US"/>
              </w:rPr>
            </w:pPr>
          </w:p>
        </w:tc>
        <w:tc>
          <w:tcPr>
            <w:tcW w:w="2552" w:type="dxa"/>
            <w:shd w:val="clear" w:color="auto" w:fill="auto"/>
          </w:tcPr>
          <w:p w:rsidR="00673A39" w:rsidRPr="00037C44" w:rsidRDefault="00673A39" w:rsidP="00931446">
            <w:pPr>
              <w:widowControl/>
              <w:jc w:val="center"/>
              <w:rPr>
                <w:color w:val="000000"/>
                <w:sz w:val="22"/>
                <w:szCs w:val="22"/>
                <w:lang w:eastAsia="en-US"/>
              </w:rPr>
            </w:pPr>
            <w:r w:rsidRPr="00037C44">
              <w:rPr>
                <w:color w:val="000000"/>
                <w:sz w:val="22"/>
                <w:szCs w:val="22"/>
                <w:lang w:eastAsia="en-US"/>
              </w:rPr>
              <w:t>ВОЗДЕРЖАЛСЯ</w:t>
            </w:r>
          </w:p>
        </w:tc>
      </w:tr>
    </w:tbl>
    <w:p w:rsidR="00673A39" w:rsidRPr="00037C44" w:rsidRDefault="00673A39" w:rsidP="00673A39">
      <w:pPr>
        <w:widowControl/>
        <w:jc w:val="both"/>
        <w:rPr>
          <w:color w:val="000000"/>
          <w:sz w:val="22"/>
          <w:szCs w:val="22"/>
          <w:lang w:eastAsia="en-US"/>
        </w:rPr>
      </w:pPr>
    </w:p>
    <w:p w:rsidR="00673A39" w:rsidRPr="00037C44" w:rsidRDefault="00673A39" w:rsidP="00673A39">
      <w:pPr>
        <w:widowControl/>
        <w:pBdr>
          <w:bottom w:val="single" w:sz="12" w:space="1" w:color="auto"/>
        </w:pBdr>
        <w:jc w:val="center"/>
        <w:rPr>
          <w:color w:val="000000"/>
          <w:sz w:val="22"/>
          <w:szCs w:val="22"/>
          <w:lang w:eastAsia="en-US"/>
        </w:rPr>
      </w:pPr>
      <w:r w:rsidRPr="00037C44">
        <w:rPr>
          <w:color w:val="000000"/>
          <w:sz w:val="22"/>
          <w:szCs w:val="22"/>
          <w:lang w:eastAsia="en-US"/>
        </w:rPr>
        <w:t>(оставьте не зачеркнутым Ваш вариант ответа)</w:t>
      </w:r>
    </w:p>
    <w:p w:rsidR="00673A39" w:rsidRPr="00037C44" w:rsidRDefault="00673A39" w:rsidP="00673A39">
      <w:pPr>
        <w:widowControl/>
        <w:rPr>
          <w:color w:val="000000"/>
          <w:sz w:val="22"/>
          <w:szCs w:val="22"/>
          <w:lang w:eastAsia="en-US"/>
        </w:rPr>
      </w:pPr>
    </w:p>
    <w:p w:rsidR="00673A39" w:rsidRPr="00037C44" w:rsidRDefault="00673A39" w:rsidP="00673A39">
      <w:pPr>
        <w:widowControl/>
        <w:ind w:firstLine="567"/>
        <w:jc w:val="both"/>
        <w:rPr>
          <w:color w:val="000000"/>
          <w:sz w:val="22"/>
          <w:szCs w:val="22"/>
          <w:lang w:eastAsia="en-US"/>
        </w:rPr>
      </w:pPr>
    </w:p>
    <w:p w:rsidR="00673A39" w:rsidRPr="00037C44" w:rsidRDefault="00673A39" w:rsidP="00673A39">
      <w:pPr>
        <w:widowControl/>
        <w:ind w:firstLine="567"/>
        <w:jc w:val="both"/>
        <w:rPr>
          <w:color w:val="000000"/>
          <w:sz w:val="22"/>
          <w:szCs w:val="22"/>
          <w:lang w:eastAsia="en-US"/>
        </w:rPr>
      </w:pPr>
    </w:p>
    <w:p w:rsidR="00673A39" w:rsidRPr="00037C44" w:rsidRDefault="00673A39" w:rsidP="00673A39">
      <w:pPr>
        <w:widowControl/>
        <w:ind w:firstLine="567"/>
        <w:jc w:val="both"/>
        <w:rPr>
          <w:color w:val="000000"/>
          <w:sz w:val="22"/>
          <w:szCs w:val="22"/>
          <w:lang w:eastAsia="en-US"/>
        </w:rPr>
      </w:pPr>
      <w:r w:rsidRPr="00037C44">
        <w:rPr>
          <w:color w:val="000000"/>
          <w:sz w:val="22"/>
          <w:szCs w:val="22"/>
          <w:lang w:eastAsia="en-US"/>
        </w:rPr>
        <w:t xml:space="preserve">Заполненный и подписанный опросный лист направляется в оригинале или по </w:t>
      </w:r>
      <w:r w:rsidRPr="00037C44">
        <w:rPr>
          <w:bCs/>
          <w:color w:val="000000"/>
          <w:sz w:val="22"/>
          <w:szCs w:val="22"/>
          <w:lang w:eastAsia="en-US"/>
        </w:rPr>
        <w:t xml:space="preserve">электронной почте по </w:t>
      </w:r>
      <w:proofErr w:type="gramStart"/>
      <w:r w:rsidRPr="00037C44">
        <w:rPr>
          <w:bCs/>
          <w:color w:val="000000"/>
          <w:sz w:val="22"/>
          <w:szCs w:val="22"/>
          <w:lang w:eastAsia="en-US"/>
        </w:rPr>
        <w:t>адресу:_</w:t>
      </w:r>
      <w:proofErr w:type="gramEnd"/>
      <w:r w:rsidRPr="00037C44">
        <w:rPr>
          <w:bCs/>
          <w:color w:val="000000"/>
          <w:sz w:val="22"/>
          <w:szCs w:val="22"/>
          <w:lang w:eastAsia="en-US"/>
        </w:rPr>
        <w:t>_______</w:t>
      </w:r>
      <w:r w:rsidRPr="00037C44">
        <w:rPr>
          <w:b/>
          <w:bCs/>
          <w:color w:val="000000"/>
          <w:sz w:val="22"/>
          <w:szCs w:val="22"/>
          <w:lang w:eastAsia="en-US"/>
        </w:rPr>
        <w:t xml:space="preserve"> </w:t>
      </w:r>
      <w:r w:rsidRPr="00037C44">
        <w:rPr>
          <w:color w:val="000000"/>
          <w:sz w:val="22"/>
          <w:szCs w:val="22"/>
          <w:lang w:eastAsia="en-US"/>
        </w:rPr>
        <w:t xml:space="preserve">в срок не позднее </w:t>
      </w:r>
      <w:r w:rsidRPr="00037C44">
        <w:rPr>
          <w:b/>
          <w:bCs/>
          <w:color w:val="000000"/>
          <w:sz w:val="22"/>
          <w:szCs w:val="22"/>
          <w:lang w:eastAsia="en-US"/>
        </w:rPr>
        <w:t>_____________</w:t>
      </w:r>
      <w:r w:rsidRPr="00037C44">
        <w:rPr>
          <w:color w:val="000000"/>
          <w:sz w:val="22"/>
          <w:szCs w:val="22"/>
          <w:lang w:eastAsia="en-US"/>
        </w:rPr>
        <w:t xml:space="preserve">. </w:t>
      </w:r>
    </w:p>
    <w:p w:rsidR="00673A39" w:rsidRPr="00037C44" w:rsidRDefault="00673A39" w:rsidP="00673A39">
      <w:pPr>
        <w:widowControl/>
        <w:jc w:val="both"/>
        <w:rPr>
          <w:color w:val="000000"/>
          <w:sz w:val="22"/>
          <w:szCs w:val="22"/>
          <w:lang w:eastAsia="en-US"/>
        </w:rPr>
      </w:pPr>
      <w:r w:rsidRPr="00037C44">
        <w:rPr>
          <w:color w:val="000000"/>
          <w:sz w:val="22"/>
          <w:szCs w:val="22"/>
          <w:lang w:eastAsia="en-US"/>
        </w:rPr>
        <w:t xml:space="preserve">                                                                            /дата, время/ </w:t>
      </w:r>
    </w:p>
    <w:p w:rsidR="00673A39" w:rsidRPr="00037C44" w:rsidRDefault="00673A39" w:rsidP="00673A39">
      <w:pPr>
        <w:widowControl/>
        <w:ind w:firstLine="567"/>
        <w:jc w:val="both"/>
        <w:rPr>
          <w:color w:val="000000"/>
          <w:sz w:val="22"/>
          <w:szCs w:val="22"/>
          <w:lang w:eastAsia="en-US"/>
        </w:rPr>
      </w:pPr>
      <w:r w:rsidRPr="00037C44">
        <w:rPr>
          <w:color w:val="000000"/>
          <w:sz w:val="22"/>
          <w:szCs w:val="22"/>
          <w:lang w:eastAsia="en-US"/>
        </w:rPr>
        <w:t xml:space="preserve">Оригинал опросного листа просьба направить по </w:t>
      </w:r>
      <w:proofErr w:type="gramStart"/>
      <w:r w:rsidRPr="00037C44">
        <w:rPr>
          <w:color w:val="000000"/>
          <w:sz w:val="22"/>
          <w:szCs w:val="22"/>
          <w:lang w:eastAsia="en-US"/>
        </w:rPr>
        <w:t>адресу:_</w:t>
      </w:r>
      <w:proofErr w:type="gramEnd"/>
      <w:r w:rsidRPr="00037C44">
        <w:rPr>
          <w:color w:val="000000"/>
          <w:sz w:val="22"/>
          <w:szCs w:val="22"/>
          <w:lang w:eastAsia="en-US"/>
        </w:rPr>
        <w:t>______________________ ________________________________________________________.</w:t>
      </w:r>
    </w:p>
    <w:p w:rsidR="00673A39" w:rsidRPr="00037C44" w:rsidRDefault="00673A39" w:rsidP="00673A39">
      <w:pPr>
        <w:widowControl/>
        <w:ind w:firstLine="567"/>
        <w:jc w:val="both"/>
        <w:rPr>
          <w:b/>
          <w:color w:val="000000"/>
          <w:sz w:val="22"/>
          <w:szCs w:val="22"/>
          <w:lang w:eastAsia="en-US"/>
        </w:rPr>
      </w:pPr>
    </w:p>
    <w:p w:rsidR="00673A39" w:rsidRPr="00037C44" w:rsidRDefault="00673A39" w:rsidP="00673A39">
      <w:pPr>
        <w:widowControl/>
        <w:ind w:firstLine="567"/>
        <w:jc w:val="both"/>
        <w:rPr>
          <w:color w:val="000000"/>
          <w:sz w:val="22"/>
          <w:szCs w:val="22"/>
          <w:lang w:eastAsia="en-US"/>
        </w:rPr>
      </w:pPr>
      <w:r w:rsidRPr="00037C44">
        <w:rPr>
          <w:color w:val="000000"/>
          <w:sz w:val="22"/>
          <w:szCs w:val="22"/>
          <w:lang w:eastAsia="en-US"/>
        </w:rPr>
        <w:t xml:space="preserve">Опросный лист, поступивший в Общество по истечении указанного срока, не учитывается при определении кворума для принятия решений Ревизионной комиссией Общества и подведении результатов (итогов) голосования. </w:t>
      </w:r>
    </w:p>
    <w:p w:rsidR="00673A39" w:rsidRPr="00037C44" w:rsidRDefault="00673A39" w:rsidP="00673A39">
      <w:pPr>
        <w:widowControl/>
        <w:jc w:val="both"/>
        <w:rPr>
          <w:color w:val="000000"/>
          <w:sz w:val="22"/>
          <w:szCs w:val="22"/>
          <w:lang w:eastAsia="en-US"/>
        </w:rPr>
      </w:pPr>
    </w:p>
    <w:p w:rsidR="00673A39" w:rsidRPr="00037C44" w:rsidRDefault="00673A39" w:rsidP="00673A39">
      <w:pPr>
        <w:widowControl/>
        <w:jc w:val="both"/>
        <w:rPr>
          <w:color w:val="000000"/>
          <w:sz w:val="22"/>
          <w:szCs w:val="22"/>
          <w:lang w:eastAsia="en-US"/>
        </w:rPr>
      </w:pPr>
      <w:bookmarkStart w:id="0" w:name="_GoBack"/>
    </w:p>
    <w:bookmarkEnd w:id="0"/>
    <w:p w:rsidR="00673A39" w:rsidRPr="00037C44" w:rsidRDefault="00673A39" w:rsidP="00673A39">
      <w:pPr>
        <w:widowControl/>
        <w:jc w:val="both"/>
        <w:rPr>
          <w:color w:val="000000"/>
          <w:sz w:val="22"/>
          <w:szCs w:val="22"/>
          <w:lang w:eastAsia="en-US"/>
        </w:rPr>
      </w:pPr>
    </w:p>
    <w:p w:rsidR="00673A39" w:rsidRPr="00037C44" w:rsidRDefault="00673A39" w:rsidP="00673A39">
      <w:pPr>
        <w:widowControl/>
        <w:jc w:val="both"/>
        <w:rPr>
          <w:color w:val="000000"/>
          <w:sz w:val="22"/>
          <w:szCs w:val="22"/>
          <w:lang w:eastAsia="en-US"/>
        </w:rPr>
      </w:pPr>
    </w:p>
    <w:p w:rsidR="00673A39" w:rsidRPr="00037C44" w:rsidRDefault="00673A39" w:rsidP="00673A39">
      <w:pPr>
        <w:widowControl/>
        <w:rPr>
          <w:color w:val="000000"/>
          <w:sz w:val="22"/>
          <w:szCs w:val="22"/>
          <w:lang w:eastAsia="en-US"/>
        </w:rPr>
      </w:pPr>
      <w:r w:rsidRPr="00037C44">
        <w:rPr>
          <w:b/>
          <w:bCs/>
          <w:color w:val="000000"/>
          <w:sz w:val="22"/>
          <w:szCs w:val="22"/>
          <w:lang w:eastAsia="en-US"/>
        </w:rPr>
        <w:t>Член Ревизионной комиссии</w:t>
      </w:r>
      <w:r w:rsidRPr="00037C44">
        <w:rPr>
          <w:b/>
          <w:bCs/>
          <w:color w:val="000000"/>
          <w:sz w:val="22"/>
          <w:szCs w:val="22"/>
          <w:lang w:eastAsia="en-US"/>
        </w:rPr>
        <w:tab/>
        <w:t>__________________________</w:t>
      </w:r>
      <w:r w:rsidRPr="00037C44">
        <w:rPr>
          <w:color w:val="000000"/>
          <w:sz w:val="22"/>
          <w:szCs w:val="22"/>
          <w:lang w:eastAsia="en-US"/>
        </w:rPr>
        <w:t>/</w:t>
      </w:r>
      <w:r w:rsidRPr="00037C44">
        <w:rPr>
          <w:b/>
          <w:bCs/>
          <w:color w:val="000000"/>
          <w:lang w:eastAsia="en-US"/>
        </w:rPr>
        <w:t>________________</w:t>
      </w:r>
    </w:p>
    <w:p w:rsidR="00673A39" w:rsidRPr="00037C44" w:rsidRDefault="00673A39" w:rsidP="00673A39">
      <w:pPr>
        <w:widowControl/>
        <w:jc w:val="both"/>
        <w:rPr>
          <w:color w:val="000000"/>
          <w:sz w:val="22"/>
          <w:szCs w:val="22"/>
          <w:lang w:eastAsia="en-US"/>
        </w:rPr>
      </w:pPr>
      <w:r w:rsidRPr="00037C44">
        <w:rPr>
          <w:color w:val="000000"/>
          <w:sz w:val="22"/>
          <w:szCs w:val="22"/>
          <w:lang w:eastAsia="en-US"/>
        </w:rPr>
        <w:t xml:space="preserve">                                                                      (подпись) </w:t>
      </w:r>
      <w:r w:rsidRPr="00037C44">
        <w:rPr>
          <w:color w:val="000000"/>
          <w:sz w:val="22"/>
          <w:szCs w:val="22"/>
          <w:lang w:eastAsia="en-US"/>
        </w:rPr>
        <w:tab/>
      </w:r>
      <w:r w:rsidRPr="00037C44">
        <w:rPr>
          <w:color w:val="000000"/>
          <w:sz w:val="22"/>
          <w:szCs w:val="22"/>
          <w:lang w:eastAsia="en-US"/>
        </w:rPr>
        <w:tab/>
      </w:r>
      <w:r w:rsidRPr="00037C44">
        <w:rPr>
          <w:color w:val="000000"/>
          <w:sz w:val="22"/>
          <w:szCs w:val="22"/>
          <w:lang w:eastAsia="en-US"/>
        </w:rPr>
        <w:tab/>
        <w:t>(Ф. И. О.)</w:t>
      </w:r>
    </w:p>
    <w:p w:rsidR="00454B59" w:rsidRPr="00037C44" w:rsidRDefault="00454B59" w:rsidP="00673A39">
      <w:pPr>
        <w:widowControl/>
        <w:jc w:val="both"/>
        <w:rPr>
          <w:color w:val="000000"/>
          <w:sz w:val="22"/>
          <w:szCs w:val="22"/>
          <w:lang w:eastAsia="en-US"/>
        </w:rPr>
      </w:pPr>
    </w:p>
    <w:p w:rsidR="00673A39" w:rsidRPr="00037C44" w:rsidRDefault="00673A39" w:rsidP="00673A39">
      <w:pPr>
        <w:jc w:val="center"/>
        <w:rPr>
          <w:b/>
          <w:sz w:val="26"/>
          <w:szCs w:val="26"/>
        </w:rPr>
      </w:pPr>
    </w:p>
    <w:p w:rsidR="00673A39" w:rsidRPr="00037C44" w:rsidRDefault="00673A39" w:rsidP="00673A39">
      <w:pPr>
        <w:jc w:val="center"/>
        <w:rPr>
          <w:b/>
          <w:sz w:val="26"/>
          <w:szCs w:val="26"/>
        </w:rPr>
      </w:pPr>
    </w:p>
    <w:p w:rsidR="00D77705" w:rsidRDefault="00673A39" w:rsidP="00673A39">
      <w:pPr>
        <w:widowControl/>
        <w:jc w:val="center"/>
        <w:rPr>
          <w:b/>
          <w:bCs/>
          <w:color w:val="000000"/>
          <w:sz w:val="22"/>
          <w:szCs w:val="22"/>
          <w:lang w:eastAsia="en-US"/>
        </w:rPr>
      </w:pPr>
      <w:r w:rsidRPr="00037C44">
        <w:rPr>
          <w:b/>
          <w:bCs/>
          <w:color w:val="000000"/>
          <w:sz w:val="22"/>
          <w:szCs w:val="22"/>
          <w:lang w:eastAsia="en-US"/>
        </w:rPr>
        <w:t>БЕЗ ПОДПИСИ ЧЛЕНА РЕВИЗИОННОЙ КОМИССИИ ОПРОСНЫЙ ЛИСТ ЯВЛЯЕТСЯ НЕДЕЙСТВИТЕЛЬНЫМ</w:t>
      </w:r>
    </w:p>
    <w:p w:rsidR="00673A39" w:rsidRPr="00037C44" w:rsidRDefault="00673A39" w:rsidP="00673A39">
      <w:pPr>
        <w:widowControl/>
        <w:jc w:val="center"/>
        <w:rPr>
          <w:color w:val="000000"/>
          <w:sz w:val="22"/>
          <w:szCs w:val="22"/>
          <w:lang w:eastAsia="en-US"/>
        </w:rPr>
      </w:pPr>
    </w:p>
    <w:sectPr w:rsidR="00673A39" w:rsidRPr="00037C44" w:rsidSect="00430DB0">
      <w:footerReference w:type="default" r:id="rId8"/>
      <w:pgSz w:w="11909" w:h="16834" w:code="9"/>
      <w:pgMar w:top="1134" w:right="709" w:bottom="851"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22" w:rsidRDefault="00BE2522" w:rsidP="00BD00F1">
      <w:r>
        <w:separator/>
      </w:r>
    </w:p>
  </w:endnote>
  <w:endnote w:type="continuationSeparator" w:id="0">
    <w:p w:rsidR="00BE2522" w:rsidRDefault="00BE2522" w:rsidP="00B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CC"/>
    <w:family w:val="swiss"/>
    <w:pitch w:val="variable"/>
    <w:sig w:usb0="A00006FF" w:usb1="4000205B" w:usb2="00000010" w:usb3="00000000" w:csb0="0000019F" w:csb1="00000000"/>
  </w:font>
  <w:font w:name="open-sans">
    <w:altName w:val="Times New Roman"/>
    <w:charset w:val="00"/>
    <w:family w:val="auto"/>
    <w:pitch w:val="default"/>
  </w:font>
  <w:font w:name="a_FuturaOrto">
    <w:altName w:val="MV Boli"/>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0F1" w:rsidRPr="00BD00F1" w:rsidRDefault="00BD00F1" w:rsidP="00BD00F1">
    <w:pPr>
      <w:widowControl/>
      <w:tabs>
        <w:tab w:val="center" w:pos="4153"/>
        <w:tab w:val="right" w:pos="8306"/>
      </w:tabs>
      <w:autoSpaceDE/>
      <w:autoSpaceDN/>
      <w:adjustRightInd/>
      <w:ind w:right="360"/>
      <w:rPr>
        <w:i/>
        <w:sz w:val="8"/>
      </w:rPr>
    </w:pPr>
  </w:p>
  <w:p w:rsidR="00BD00F1" w:rsidRPr="00BD00F1" w:rsidRDefault="00BD00F1" w:rsidP="00BD00F1">
    <w:pPr>
      <w:widowControl/>
      <w:tabs>
        <w:tab w:val="center" w:pos="4153"/>
        <w:tab w:val="right" w:pos="8306"/>
      </w:tabs>
      <w:autoSpaceDE/>
      <w:autoSpaceDN/>
      <w:adjustRightInd/>
      <w:ind w:right="95"/>
      <w:rPr>
        <w:i/>
        <w:sz w:val="22"/>
      </w:rPr>
    </w:pPr>
    <w:r>
      <w:rPr>
        <w:i/>
        <w:sz w:val="22"/>
      </w:rPr>
      <w:t>Положение о Ревизионной комиссии</w:t>
    </w:r>
    <w:r w:rsidRPr="00BD00F1">
      <w:rPr>
        <w:i/>
        <w:sz w:val="22"/>
      </w:rPr>
      <w:t xml:space="preserve"> АО «Чеченэнерго»                                                    </w:t>
    </w:r>
    <w:r w:rsidRPr="00BD00F1">
      <w:rPr>
        <w:i/>
        <w:snapToGrid w:val="0"/>
        <w:sz w:val="22"/>
      </w:rPr>
      <w:t xml:space="preserve">стр. </w:t>
    </w:r>
    <w:r w:rsidRPr="00BD00F1">
      <w:rPr>
        <w:i/>
        <w:snapToGrid w:val="0"/>
        <w:sz w:val="22"/>
      </w:rPr>
      <w:fldChar w:fldCharType="begin"/>
    </w:r>
    <w:r w:rsidRPr="00BD00F1">
      <w:rPr>
        <w:i/>
        <w:snapToGrid w:val="0"/>
        <w:sz w:val="22"/>
      </w:rPr>
      <w:instrText xml:space="preserve"> PAGE </w:instrText>
    </w:r>
    <w:r w:rsidRPr="00BD00F1">
      <w:rPr>
        <w:i/>
        <w:snapToGrid w:val="0"/>
        <w:sz w:val="22"/>
      </w:rPr>
      <w:fldChar w:fldCharType="separate"/>
    </w:r>
    <w:r w:rsidR="009F1635">
      <w:rPr>
        <w:i/>
        <w:noProof/>
        <w:snapToGrid w:val="0"/>
        <w:sz w:val="22"/>
      </w:rPr>
      <w:t>16</w:t>
    </w:r>
    <w:r w:rsidRPr="00BD00F1">
      <w:rPr>
        <w:i/>
        <w:snapToGrid w:val="0"/>
        <w:sz w:val="22"/>
      </w:rPr>
      <w:fldChar w:fldCharType="end"/>
    </w:r>
    <w:r w:rsidRPr="00BD00F1">
      <w:rPr>
        <w:i/>
        <w:snapToGrid w:val="0"/>
        <w:sz w:val="22"/>
      </w:rPr>
      <w:t xml:space="preserve"> из </w:t>
    </w:r>
    <w:r w:rsidRPr="00BD00F1">
      <w:rPr>
        <w:i/>
        <w:snapToGrid w:val="0"/>
        <w:sz w:val="22"/>
      </w:rPr>
      <w:fldChar w:fldCharType="begin"/>
    </w:r>
    <w:r w:rsidRPr="00BD00F1">
      <w:rPr>
        <w:i/>
        <w:snapToGrid w:val="0"/>
        <w:sz w:val="22"/>
      </w:rPr>
      <w:instrText xml:space="preserve"> NUMPAGES </w:instrText>
    </w:r>
    <w:r w:rsidRPr="00BD00F1">
      <w:rPr>
        <w:i/>
        <w:snapToGrid w:val="0"/>
        <w:sz w:val="22"/>
      </w:rPr>
      <w:fldChar w:fldCharType="separate"/>
    </w:r>
    <w:r w:rsidR="009F1635">
      <w:rPr>
        <w:i/>
        <w:noProof/>
        <w:snapToGrid w:val="0"/>
        <w:sz w:val="22"/>
      </w:rPr>
      <w:t>17</w:t>
    </w:r>
    <w:r w:rsidRPr="00BD00F1">
      <w:rPr>
        <w:i/>
        <w:snapToGrid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22" w:rsidRDefault="00BE2522" w:rsidP="00BD00F1">
      <w:r>
        <w:separator/>
      </w:r>
    </w:p>
  </w:footnote>
  <w:footnote w:type="continuationSeparator" w:id="0">
    <w:p w:rsidR="00BE2522" w:rsidRDefault="00BE2522" w:rsidP="00BD0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D9C"/>
    <w:multiLevelType w:val="hybridMultilevel"/>
    <w:tmpl w:val="36A82CE6"/>
    <w:lvl w:ilvl="0" w:tplc="EE3E5052">
      <w:start w:val="1"/>
      <w:numFmt w:val="decimal"/>
      <w:lvlText w:val="%1)"/>
      <w:lvlJc w:val="left"/>
      <w:pPr>
        <w:ind w:left="1429" w:hanging="360"/>
      </w:pPr>
      <w:rPr>
        <w:rFonts w:cs="Times New Roman" w:hint="default"/>
      </w:rPr>
    </w:lvl>
    <w:lvl w:ilvl="1" w:tplc="A9603874" w:tentative="1">
      <w:start w:val="1"/>
      <w:numFmt w:val="lowerLetter"/>
      <w:lvlText w:val="%2."/>
      <w:lvlJc w:val="left"/>
      <w:pPr>
        <w:ind w:left="2149" w:hanging="360"/>
      </w:pPr>
      <w:rPr>
        <w:rFonts w:cs="Times New Roman"/>
      </w:rPr>
    </w:lvl>
    <w:lvl w:ilvl="2" w:tplc="44AC1186" w:tentative="1">
      <w:start w:val="1"/>
      <w:numFmt w:val="lowerRoman"/>
      <w:lvlText w:val="%3."/>
      <w:lvlJc w:val="right"/>
      <w:pPr>
        <w:ind w:left="2869" w:hanging="180"/>
      </w:pPr>
      <w:rPr>
        <w:rFonts w:cs="Times New Roman"/>
      </w:rPr>
    </w:lvl>
    <w:lvl w:ilvl="3" w:tplc="92B0FE98" w:tentative="1">
      <w:start w:val="1"/>
      <w:numFmt w:val="decimal"/>
      <w:lvlText w:val="%4."/>
      <w:lvlJc w:val="left"/>
      <w:pPr>
        <w:ind w:left="3589" w:hanging="360"/>
      </w:pPr>
      <w:rPr>
        <w:rFonts w:cs="Times New Roman"/>
      </w:rPr>
    </w:lvl>
    <w:lvl w:ilvl="4" w:tplc="C2803740" w:tentative="1">
      <w:start w:val="1"/>
      <w:numFmt w:val="lowerLetter"/>
      <w:lvlText w:val="%5."/>
      <w:lvlJc w:val="left"/>
      <w:pPr>
        <w:ind w:left="4309" w:hanging="360"/>
      </w:pPr>
      <w:rPr>
        <w:rFonts w:cs="Times New Roman"/>
      </w:rPr>
    </w:lvl>
    <w:lvl w:ilvl="5" w:tplc="E65ACC58" w:tentative="1">
      <w:start w:val="1"/>
      <w:numFmt w:val="lowerRoman"/>
      <w:lvlText w:val="%6."/>
      <w:lvlJc w:val="right"/>
      <w:pPr>
        <w:ind w:left="5029" w:hanging="180"/>
      </w:pPr>
      <w:rPr>
        <w:rFonts w:cs="Times New Roman"/>
      </w:rPr>
    </w:lvl>
    <w:lvl w:ilvl="6" w:tplc="D0D2BA26" w:tentative="1">
      <w:start w:val="1"/>
      <w:numFmt w:val="decimal"/>
      <w:lvlText w:val="%7."/>
      <w:lvlJc w:val="left"/>
      <w:pPr>
        <w:ind w:left="5749" w:hanging="360"/>
      </w:pPr>
      <w:rPr>
        <w:rFonts w:cs="Times New Roman"/>
      </w:rPr>
    </w:lvl>
    <w:lvl w:ilvl="7" w:tplc="B6F8E778" w:tentative="1">
      <w:start w:val="1"/>
      <w:numFmt w:val="lowerLetter"/>
      <w:lvlText w:val="%8."/>
      <w:lvlJc w:val="left"/>
      <w:pPr>
        <w:ind w:left="6469" w:hanging="360"/>
      </w:pPr>
      <w:rPr>
        <w:rFonts w:cs="Times New Roman"/>
      </w:rPr>
    </w:lvl>
    <w:lvl w:ilvl="8" w:tplc="989AEE7C" w:tentative="1">
      <w:start w:val="1"/>
      <w:numFmt w:val="lowerRoman"/>
      <w:lvlText w:val="%9."/>
      <w:lvlJc w:val="right"/>
      <w:pPr>
        <w:ind w:left="7189" w:hanging="180"/>
      </w:pPr>
      <w:rPr>
        <w:rFonts w:cs="Times New Roman"/>
      </w:rPr>
    </w:lvl>
  </w:abstractNum>
  <w:abstractNum w:abstractNumId="1" w15:restartNumberingAfterBreak="0">
    <w:nsid w:val="008F0B73"/>
    <w:multiLevelType w:val="singleLevel"/>
    <w:tmpl w:val="ABA0BAD2"/>
    <w:lvl w:ilvl="0">
      <w:start w:val="1"/>
      <w:numFmt w:val="decimal"/>
      <w:lvlText w:val="%1)"/>
      <w:lvlJc w:val="left"/>
      <w:pPr>
        <w:tabs>
          <w:tab w:val="num" w:pos="1494"/>
        </w:tabs>
        <w:ind w:firstLine="1134"/>
      </w:pPr>
      <w:rPr>
        <w:rFonts w:cs="Times New Roman" w:hint="default"/>
      </w:rPr>
    </w:lvl>
  </w:abstractNum>
  <w:abstractNum w:abstractNumId="2" w15:restartNumberingAfterBreak="0">
    <w:nsid w:val="01F00D7B"/>
    <w:multiLevelType w:val="multilevel"/>
    <w:tmpl w:val="9E944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57685A"/>
    <w:multiLevelType w:val="hybridMultilevel"/>
    <w:tmpl w:val="D9947D36"/>
    <w:lvl w:ilvl="0" w:tplc="0840F092">
      <w:start w:val="1"/>
      <w:numFmt w:val="decimal"/>
      <w:lvlText w:val="%1)"/>
      <w:lvlJc w:val="left"/>
      <w:pPr>
        <w:ind w:left="780" w:hanging="360"/>
      </w:pPr>
      <w:rPr>
        <w:rFonts w:cs="Times New Roman" w:hint="default"/>
      </w:rPr>
    </w:lvl>
    <w:lvl w:ilvl="1" w:tplc="AA5E7E56" w:tentative="1">
      <w:start w:val="1"/>
      <w:numFmt w:val="lowerLetter"/>
      <w:lvlText w:val="%2."/>
      <w:lvlJc w:val="left"/>
      <w:pPr>
        <w:ind w:left="1500" w:hanging="360"/>
      </w:pPr>
      <w:rPr>
        <w:rFonts w:cs="Times New Roman"/>
      </w:rPr>
    </w:lvl>
    <w:lvl w:ilvl="2" w:tplc="50820B28" w:tentative="1">
      <w:start w:val="1"/>
      <w:numFmt w:val="lowerRoman"/>
      <w:lvlText w:val="%3."/>
      <w:lvlJc w:val="right"/>
      <w:pPr>
        <w:ind w:left="2220" w:hanging="180"/>
      </w:pPr>
      <w:rPr>
        <w:rFonts w:cs="Times New Roman"/>
      </w:rPr>
    </w:lvl>
    <w:lvl w:ilvl="3" w:tplc="497C9A36" w:tentative="1">
      <w:start w:val="1"/>
      <w:numFmt w:val="decimal"/>
      <w:lvlText w:val="%4."/>
      <w:lvlJc w:val="left"/>
      <w:pPr>
        <w:ind w:left="2940" w:hanging="360"/>
      </w:pPr>
      <w:rPr>
        <w:rFonts w:cs="Times New Roman"/>
      </w:rPr>
    </w:lvl>
    <w:lvl w:ilvl="4" w:tplc="AFF0058C" w:tentative="1">
      <w:start w:val="1"/>
      <w:numFmt w:val="lowerLetter"/>
      <w:lvlText w:val="%5."/>
      <w:lvlJc w:val="left"/>
      <w:pPr>
        <w:ind w:left="3660" w:hanging="360"/>
      </w:pPr>
      <w:rPr>
        <w:rFonts w:cs="Times New Roman"/>
      </w:rPr>
    </w:lvl>
    <w:lvl w:ilvl="5" w:tplc="3A34319C" w:tentative="1">
      <w:start w:val="1"/>
      <w:numFmt w:val="lowerRoman"/>
      <w:lvlText w:val="%6."/>
      <w:lvlJc w:val="right"/>
      <w:pPr>
        <w:ind w:left="4380" w:hanging="180"/>
      </w:pPr>
      <w:rPr>
        <w:rFonts w:cs="Times New Roman"/>
      </w:rPr>
    </w:lvl>
    <w:lvl w:ilvl="6" w:tplc="B8D43BBC" w:tentative="1">
      <w:start w:val="1"/>
      <w:numFmt w:val="decimal"/>
      <w:lvlText w:val="%7."/>
      <w:lvlJc w:val="left"/>
      <w:pPr>
        <w:ind w:left="5100" w:hanging="360"/>
      </w:pPr>
      <w:rPr>
        <w:rFonts w:cs="Times New Roman"/>
      </w:rPr>
    </w:lvl>
    <w:lvl w:ilvl="7" w:tplc="EC1EFDA6" w:tentative="1">
      <w:start w:val="1"/>
      <w:numFmt w:val="lowerLetter"/>
      <w:lvlText w:val="%8."/>
      <w:lvlJc w:val="left"/>
      <w:pPr>
        <w:ind w:left="5820" w:hanging="360"/>
      </w:pPr>
      <w:rPr>
        <w:rFonts w:cs="Times New Roman"/>
      </w:rPr>
    </w:lvl>
    <w:lvl w:ilvl="8" w:tplc="62BE7BB8" w:tentative="1">
      <w:start w:val="1"/>
      <w:numFmt w:val="lowerRoman"/>
      <w:lvlText w:val="%9."/>
      <w:lvlJc w:val="right"/>
      <w:pPr>
        <w:ind w:left="6540" w:hanging="180"/>
      </w:pPr>
      <w:rPr>
        <w:rFonts w:cs="Times New Roman"/>
      </w:rPr>
    </w:lvl>
  </w:abstractNum>
  <w:abstractNum w:abstractNumId="4" w15:restartNumberingAfterBreak="0">
    <w:nsid w:val="03080065"/>
    <w:multiLevelType w:val="hybridMultilevel"/>
    <w:tmpl w:val="C066AD6A"/>
    <w:lvl w:ilvl="0" w:tplc="34E23B86">
      <w:start w:val="1"/>
      <w:numFmt w:val="decimal"/>
      <w:lvlText w:val="%1)"/>
      <w:lvlJc w:val="left"/>
      <w:pPr>
        <w:ind w:left="1429" w:hanging="360"/>
      </w:pPr>
      <w:rPr>
        <w:rFonts w:cs="Times New Roman" w:hint="default"/>
      </w:rPr>
    </w:lvl>
    <w:lvl w:ilvl="1" w:tplc="00F4F58A" w:tentative="1">
      <w:start w:val="1"/>
      <w:numFmt w:val="lowerLetter"/>
      <w:lvlText w:val="%2."/>
      <w:lvlJc w:val="left"/>
      <w:pPr>
        <w:ind w:left="2149" w:hanging="360"/>
      </w:pPr>
      <w:rPr>
        <w:rFonts w:cs="Times New Roman"/>
      </w:rPr>
    </w:lvl>
    <w:lvl w:ilvl="2" w:tplc="74846938" w:tentative="1">
      <w:start w:val="1"/>
      <w:numFmt w:val="lowerRoman"/>
      <w:lvlText w:val="%3."/>
      <w:lvlJc w:val="right"/>
      <w:pPr>
        <w:ind w:left="2869" w:hanging="180"/>
      </w:pPr>
      <w:rPr>
        <w:rFonts w:cs="Times New Roman"/>
      </w:rPr>
    </w:lvl>
    <w:lvl w:ilvl="3" w:tplc="19D088F8" w:tentative="1">
      <w:start w:val="1"/>
      <w:numFmt w:val="decimal"/>
      <w:lvlText w:val="%4."/>
      <w:lvlJc w:val="left"/>
      <w:pPr>
        <w:ind w:left="3589" w:hanging="360"/>
      </w:pPr>
      <w:rPr>
        <w:rFonts w:cs="Times New Roman"/>
      </w:rPr>
    </w:lvl>
    <w:lvl w:ilvl="4" w:tplc="1402E58A" w:tentative="1">
      <w:start w:val="1"/>
      <w:numFmt w:val="lowerLetter"/>
      <w:lvlText w:val="%5."/>
      <w:lvlJc w:val="left"/>
      <w:pPr>
        <w:ind w:left="4309" w:hanging="360"/>
      </w:pPr>
      <w:rPr>
        <w:rFonts w:cs="Times New Roman"/>
      </w:rPr>
    </w:lvl>
    <w:lvl w:ilvl="5" w:tplc="610EED94" w:tentative="1">
      <w:start w:val="1"/>
      <w:numFmt w:val="lowerRoman"/>
      <w:lvlText w:val="%6."/>
      <w:lvlJc w:val="right"/>
      <w:pPr>
        <w:ind w:left="5029" w:hanging="180"/>
      </w:pPr>
      <w:rPr>
        <w:rFonts w:cs="Times New Roman"/>
      </w:rPr>
    </w:lvl>
    <w:lvl w:ilvl="6" w:tplc="F0E2CA18" w:tentative="1">
      <w:start w:val="1"/>
      <w:numFmt w:val="decimal"/>
      <w:lvlText w:val="%7."/>
      <w:lvlJc w:val="left"/>
      <w:pPr>
        <w:ind w:left="5749" w:hanging="360"/>
      </w:pPr>
      <w:rPr>
        <w:rFonts w:cs="Times New Roman"/>
      </w:rPr>
    </w:lvl>
    <w:lvl w:ilvl="7" w:tplc="8C923B5C" w:tentative="1">
      <w:start w:val="1"/>
      <w:numFmt w:val="lowerLetter"/>
      <w:lvlText w:val="%8."/>
      <w:lvlJc w:val="left"/>
      <w:pPr>
        <w:ind w:left="6469" w:hanging="360"/>
      </w:pPr>
      <w:rPr>
        <w:rFonts w:cs="Times New Roman"/>
      </w:rPr>
    </w:lvl>
    <w:lvl w:ilvl="8" w:tplc="B380E538" w:tentative="1">
      <w:start w:val="1"/>
      <w:numFmt w:val="lowerRoman"/>
      <w:lvlText w:val="%9."/>
      <w:lvlJc w:val="right"/>
      <w:pPr>
        <w:ind w:left="7189" w:hanging="180"/>
      </w:pPr>
      <w:rPr>
        <w:rFonts w:cs="Times New Roman"/>
      </w:rPr>
    </w:lvl>
  </w:abstractNum>
  <w:abstractNum w:abstractNumId="5" w15:restartNumberingAfterBreak="0">
    <w:nsid w:val="04100175"/>
    <w:multiLevelType w:val="singleLevel"/>
    <w:tmpl w:val="56A0D104"/>
    <w:lvl w:ilvl="0">
      <w:start w:val="1"/>
      <w:numFmt w:val="decimal"/>
      <w:lvlText w:val="%1)"/>
      <w:lvlJc w:val="left"/>
      <w:pPr>
        <w:tabs>
          <w:tab w:val="num" w:pos="1494"/>
        </w:tabs>
        <w:ind w:firstLine="1134"/>
      </w:pPr>
      <w:rPr>
        <w:rFonts w:cs="Times New Roman" w:hint="default"/>
      </w:rPr>
    </w:lvl>
  </w:abstractNum>
  <w:abstractNum w:abstractNumId="6" w15:restartNumberingAfterBreak="0">
    <w:nsid w:val="059D7844"/>
    <w:multiLevelType w:val="singleLevel"/>
    <w:tmpl w:val="1F14869C"/>
    <w:lvl w:ilvl="0">
      <w:start w:val="1"/>
      <w:numFmt w:val="decimal"/>
      <w:lvlText w:val="%1)"/>
      <w:lvlJc w:val="left"/>
      <w:pPr>
        <w:tabs>
          <w:tab w:val="num" w:pos="1494"/>
        </w:tabs>
        <w:ind w:firstLine="1134"/>
      </w:pPr>
      <w:rPr>
        <w:rFonts w:cs="Times New Roman" w:hint="default"/>
      </w:rPr>
    </w:lvl>
  </w:abstractNum>
  <w:abstractNum w:abstractNumId="7" w15:restartNumberingAfterBreak="0">
    <w:nsid w:val="061869B6"/>
    <w:multiLevelType w:val="singleLevel"/>
    <w:tmpl w:val="AF7002DC"/>
    <w:lvl w:ilvl="0">
      <w:start w:val="1"/>
      <w:numFmt w:val="decimal"/>
      <w:lvlText w:val="%1)"/>
      <w:lvlJc w:val="left"/>
      <w:pPr>
        <w:tabs>
          <w:tab w:val="num" w:pos="1494"/>
        </w:tabs>
        <w:ind w:firstLine="1134"/>
      </w:pPr>
      <w:rPr>
        <w:rFonts w:cs="Times New Roman" w:hint="default"/>
      </w:rPr>
    </w:lvl>
  </w:abstractNum>
  <w:abstractNum w:abstractNumId="8" w15:restartNumberingAfterBreak="0">
    <w:nsid w:val="06B2017A"/>
    <w:multiLevelType w:val="multilevel"/>
    <w:tmpl w:val="0908B114"/>
    <w:lvl w:ilvl="0">
      <w:start w:val="10"/>
      <w:numFmt w:val="decimal"/>
      <w:lvlText w:val="%1."/>
      <w:lvlJc w:val="left"/>
      <w:pPr>
        <w:ind w:left="720" w:hanging="720"/>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8111BED"/>
    <w:multiLevelType w:val="multilevel"/>
    <w:tmpl w:val="2416BF4C"/>
    <w:lvl w:ilvl="0">
      <w:start w:val="7"/>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262B52"/>
    <w:multiLevelType w:val="singleLevel"/>
    <w:tmpl w:val="0E10ED10"/>
    <w:lvl w:ilvl="0">
      <w:start w:val="1"/>
      <w:numFmt w:val="decimal"/>
      <w:lvlText w:val="%1)"/>
      <w:lvlJc w:val="left"/>
      <w:pPr>
        <w:tabs>
          <w:tab w:val="num" w:pos="1494"/>
        </w:tabs>
        <w:ind w:firstLine="1134"/>
      </w:pPr>
      <w:rPr>
        <w:rFonts w:cs="Times New Roman" w:hint="default"/>
      </w:rPr>
    </w:lvl>
  </w:abstractNum>
  <w:abstractNum w:abstractNumId="11" w15:restartNumberingAfterBreak="0">
    <w:nsid w:val="0B7F4582"/>
    <w:multiLevelType w:val="hybridMultilevel"/>
    <w:tmpl w:val="D2EA0AEC"/>
    <w:lvl w:ilvl="0" w:tplc="FDD431FC">
      <w:start w:val="1"/>
      <w:numFmt w:val="decimal"/>
      <w:lvlText w:val="%1)"/>
      <w:lvlJc w:val="left"/>
      <w:pPr>
        <w:ind w:left="1069" w:hanging="360"/>
      </w:pPr>
      <w:rPr>
        <w:rFonts w:cs="Times New Roman" w:hint="default"/>
      </w:rPr>
    </w:lvl>
    <w:lvl w:ilvl="1" w:tplc="E9040212" w:tentative="1">
      <w:start w:val="1"/>
      <w:numFmt w:val="lowerLetter"/>
      <w:lvlText w:val="%2."/>
      <w:lvlJc w:val="left"/>
      <w:pPr>
        <w:ind w:left="1789" w:hanging="360"/>
      </w:pPr>
      <w:rPr>
        <w:rFonts w:cs="Times New Roman"/>
      </w:rPr>
    </w:lvl>
    <w:lvl w:ilvl="2" w:tplc="B7CE0964" w:tentative="1">
      <w:start w:val="1"/>
      <w:numFmt w:val="lowerRoman"/>
      <w:lvlText w:val="%3."/>
      <w:lvlJc w:val="right"/>
      <w:pPr>
        <w:ind w:left="2509" w:hanging="180"/>
      </w:pPr>
      <w:rPr>
        <w:rFonts w:cs="Times New Roman"/>
      </w:rPr>
    </w:lvl>
    <w:lvl w:ilvl="3" w:tplc="83A82EA2" w:tentative="1">
      <w:start w:val="1"/>
      <w:numFmt w:val="decimal"/>
      <w:lvlText w:val="%4."/>
      <w:lvlJc w:val="left"/>
      <w:pPr>
        <w:ind w:left="3229" w:hanging="360"/>
      </w:pPr>
      <w:rPr>
        <w:rFonts w:cs="Times New Roman"/>
      </w:rPr>
    </w:lvl>
    <w:lvl w:ilvl="4" w:tplc="7602BA44" w:tentative="1">
      <w:start w:val="1"/>
      <w:numFmt w:val="lowerLetter"/>
      <w:lvlText w:val="%5."/>
      <w:lvlJc w:val="left"/>
      <w:pPr>
        <w:ind w:left="3949" w:hanging="360"/>
      </w:pPr>
      <w:rPr>
        <w:rFonts w:cs="Times New Roman"/>
      </w:rPr>
    </w:lvl>
    <w:lvl w:ilvl="5" w:tplc="32F66C46" w:tentative="1">
      <w:start w:val="1"/>
      <w:numFmt w:val="lowerRoman"/>
      <w:lvlText w:val="%6."/>
      <w:lvlJc w:val="right"/>
      <w:pPr>
        <w:ind w:left="4669" w:hanging="180"/>
      </w:pPr>
      <w:rPr>
        <w:rFonts w:cs="Times New Roman"/>
      </w:rPr>
    </w:lvl>
    <w:lvl w:ilvl="6" w:tplc="59128E3E" w:tentative="1">
      <w:start w:val="1"/>
      <w:numFmt w:val="decimal"/>
      <w:lvlText w:val="%7."/>
      <w:lvlJc w:val="left"/>
      <w:pPr>
        <w:ind w:left="5389" w:hanging="360"/>
      </w:pPr>
      <w:rPr>
        <w:rFonts w:cs="Times New Roman"/>
      </w:rPr>
    </w:lvl>
    <w:lvl w:ilvl="7" w:tplc="72FA8584" w:tentative="1">
      <w:start w:val="1"/>
      <w:numFmt w:val="lowerLetter"/>
      <w:lvlText w:val="%8."/>
      <w:lvlJc w:val="left"/>
      <w:pPr>
        <w:ind w:left="6109" w:hanging="360"/>
      </w:pPr>
      <w:rPr>
        <w:rFonts w:cs="Times New Roman"/>
      </w:rPr>
    </w:lvl>
    <w:lvl w:ilvl="8" w:tplc="894EED9E" w:tentative="1">
      <w:start w:val="1"/>
      <w:numFmt w:val="lowerRoman"/>
      <w:lvlText w:val="%9."/>
      <w:lvlJc w:val="right"/>
      <w:pPr>
        <w:ind w:left="6829" w:hanging="180"/>
      </w:pPr>
      <w:rPr>
        <w:rFonts w:cs="Times New Roman"/>
      </w:rPr>
    </w:lvl>
  </w:abstractNum>
  <w:abstractNum w:abstractNumId="12" w15:restartNumberingAfterBreak="0">
    <w:nsid w:val="0D32738B"/>
    <w:multiLevelType w:val="multilevel"/>
    <w:tmpl w:val="F0161996"/>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0F2860"/>
    <w:multiLevelType w:val="hybridMultilevel"/>
    <w:tmpl w:val="24A43210"/>
    <w:lvl w:ilvl="0" w:tplc="49361F1A">
      <w:start w:val="1"/>
      <w:numFmt w:val="decimal"/>
      <w:lvlText w:val="%1)"/>
      <w:lvlJc w:val="left"/>
      <w:pPr>
        <w:ind w:left="2062" w:hanging="360"/>
      </w:pPr>
      <w:rPr>
        <w:rFonts w:cs="Times New Roman" w:hint="default"/>
      </w:rPr>
    </w:lvl>
    <w:lvl w:ilvl="1" w:tplc="A8CE7418" w:tentative="1">
      <w:start w:val="1"/>
      <w:numFmt w:val="lowerLetter"/>
      <w:lvlText w:val="%2."/>
      <w:lvlJc w:val="left"/>
      <w:pPr>
        <w:ind w:left="2782" w:hanging="360"/>
      </w:pPr>
      <w:rPr>
        <w:rFonts w:cs="Times New Roman"/>
      </w:rPr>
    </w:lvl>
    <w:lvl w:ilvl="2" w:tplc="3B10470E" w:tentative="1">
      <w:start w:val="1"/>
      <w:numFmt w:val="lowerRoman"/>
      <w:lvlText w:val="%3."/>
      <w:lvlJc w:val="right"/>
      <w:pPr>
        <w:ind w:left="3502" w:hanging="180"/>
      </w:pPr>
      <w:rPr>
        <w:rFonts w:cs="Times New Roman"/>
      </w:rPr>
    </w:lvl>
    <w:lvl w:ilvl="3" w:tplc="48B23926" w:tentative="1">
      <w:start w:val="1"/>
      <w:numFmt w:val="decimal"/>
      <w:lvlText w:val="%4."/>
      <w:lvlJc w:val="left"/>
      <w:pPr>
        <w:ind w:left="4222" w:hanging="360"/>
      </w:pPr>
      <w:rPr>
        <w:rFonts w:cs="Times New Roman"/>
      </w:rPr>
    </w:lvl>
    <w:lvl w:ilvl="4" w:tplc="F0DA5D42" w:tentative="1">
      <w:start w:val="1"/>
      <w:numFmt w:val="lowerLetter"/>
      <w:lvlText w:val="%5."/>
      <w:lvlJc w:val="left"/>
      <w:pPr>
        <w:ind w:left="4942" w:hanging="360"/>
      </w:pPr>
      <w:rPr>
        <w:rFonts w:cs="Times New Roman"/>
      </w:rPr>
    </w:lvl>
    <w:lvl w:ilvl="5" w:tplc="3FDA0B28" w:tentative="1">
      <w:start w:val="1"/>
      <w:numFmt w:val="lowerRoman"/>
      <w:lvlText w:val="%6."/>
      <w:lvlJc w:val="right"/>
      <w:pPr>
        <w:ind w:left="5662" w:hanging="180"/>
      </w:pPr>
      <w:rPr>
        <w:rFonts w:cs="Times New Roman"/>
      </w:rPr>
    </w:lvl>
    <w:lvl w:ilvl="6" w:tplc="5FB2C348" w:tentative="1">
      <w:start w:val="1"/>
      <w:numFmt w:val="decimal"/>
      <w:lvlText w:val="%7."/>
      <w:lvlJc w:val="left"/>
      <w:pPr>
        <w:ind w:left="6382" w:hanging="360"/>
      </w:pPr>
      <w:rPr>
        <w:rFonts w:cs="Times New Roman"/>
      </w:rPr>
    </w:lvl>
    <w:lvl w:ilvl="7" w:tplc="42508696" w:tentative="1">
      <w:start w:val="1"/>
      <w:numFmt w:val="lowerLetter"/>
      <w:lvlText w:val="%8."/>
      <w:lvlJc w:val="left"/>
      <w:pPr>
        <w:ind w:left="7102" w:hanging="360"/>
      </w:pPr>
      <w:rPr>
        <w:rFonts w:cs="Times New Roman"/>
      </w:rPr>
    </w:lvl>
    <w:lvl w:ilvl="8" w:tplc="87D2F824" w:tentative="1">
      <w:start w:val="1"/>
      <w:numFmt w:val="lowerRoman"/>
      <w:lvlText w:val="%9."/>
      <w:lvlJc w:val="right"/>
      <w:pPr>
        <w:ind w:left="7822" w:hanging="180"/>
      </w:pPr>
      <w:rPr>
        <w:rFonts w:cs="Times New Roman"/>
      </w:rPr>
    </w:lvl>
  </w:abstractNum>
  <w:abstractNum w:abstractNumId="14" w15:restartNumberingAfterBreak="0">
    <w:nsid w:val="11772B21"/>
    <w:multiLevelType w:val="singleLevel"/>
    <w:tmpl w:val="D250F884"/>
    <w:lvl w:ilvl="0">
      <w:start w:val="1"/>
      <w:numFmt w:val="decimal"/>
      <w:lvlText w:val="%1)"/>
      <w:lvlJc w:val="left"/>
      <w:pPr>
        <w:tabs>
          <w:tab w:val="num" w:pos="1494"/>
        </w:tabs>
        <w:ind w:firstLine="1134"/>
      </w:pPr>
      <w:rPr>
        <w:rFonts w:cs="Times New Roman" w:hint="default"/>
      </w:rPr>
    </w:lvl>
  </w:abstractNum>
  <w:abstractNum w:abstractNumId="15" w15:restartNumberingAfterBreak="0">
    <w:nsid w:val="13916427"/>
    <w:multiLevelType w:val="singleLevel"/>
    <w:tmpl w:val="40068BF2"/>
    <w:lvl w:ilvl="0">
      <w:start w:val="1"/>
      <w:numFmt w:val="decimal"/>
      <w:lvlText w:val="%1)"/>
      <w:lvlJc w:val="left"/>
      <w:pPr>
        <w:tabs>
          <w:tab w:val="num" w:pos="1494"/>
        </w:tabs>
        <w:ind w:firstLine="1134"/>
      </w:pPr>
      <w:rPr>
        <w:rFonts w:cs="Times New Roman" w:hint="default"/>
      </w:rPr>
    </w:lvl>
  </w:abstractNum>
  <w:abstractNum w:abstractNumId="16" w15:restartNumberingAfterBreak="0">
    <w:nsid w:val="15D374D5"/>
    <w:multiLevelType w:val="singleLevel"/>
    <w:tmpl w:val="0E10ED10"/>
    <w:lvl w:ilvl="0">
      <w:start w:val="1"/>
      <w:numFmt w:val="decimal"/>
      <w:lvlText w:val="%1)"/>
      <w:lvlJc w:val="left"/>
      <w:pPr>
        <w:tabs>
          <w:tab w:val="num" w:pos="1494"/>
        </w:tabs>
        <w:ind w:firstLine="1134"/>
      </w:pPr>
      <w:rPr>
        <w:rFonts w:cs="Times New Roman" w:hint="default"/>
      </w:rPr>
    </w:lvl>
  </w:abstractNum>
  <w:abstractNum w:abstractNumId="17" w15:restartNumberingAfterBreak="0">
    <w:nsid w:val="167364E8"/>
    <w:multiLevelType w:val="singleLevel"/>
    <w:tmpl w:val="FBA8EA94"/>
    <w:lvl w:ilvl="0">
      <w:start w:val="1"/>
      <w:numFmt w:val="decimal"/>
      <w:lvlText w:val="%1)"/>
      <w:lvlJc w:val="left"/>
      <w:pPr>
        <w:tabs>
          <w:tab w:val="num" w:pos="1211"/>
        </w:tabs>
        <w:ind w:firstLine="851"/>
      </w:pPr>
      <w:rPr>
        <w:rFonts w:cs="Times New Roman" w:hint="default"/>
      </w:rPr>
    </w:lvl>
  </w:abstractNum>
  <w:abstractNum w:abstractNumId="18" w15:restartNumberingAfterBreak="0">
    <w:nsid w:val="17FF44DD"/>
    <w:multiLevelType w:val="singleLevel"/>
    <w:tmpl w:val="E90C09CA"/>
    <w:lvl w:ilvl="0">
      <w:start w:val="1"/>
      <w:numFmt w:val="decimal"/>
      <w:lvlText w:val="%1)"/>
      <w:lvlJc w:val="left"/>
      <w:pPr>
        <w:tabs>
          <w:tab w:val="num" w:pos="1494"/>
        </w:tabs>
        <w:ind w:firstLine="1134"/>
      </w:pPr>
      <w:rPr>
        <w:rFonts w:cs="Times New Roman" w:hint="default"/>
      </w:rPr>
    </w:lvl>
  </w:abstractNum>
  <w:abstractNum w:abstractNumId="19" w15:restartNumberingAfterBreak="0">
    <w:nsid w:val="1BD43B45"/>
    <w:multiLevelType w:val="hybridMultilevel"/>
    <w:tmpl w:val="F2869D24"/>
    <w:lvl w:ilvl="0" w:tplc="F20EA3DC">
      <w:start w:val="1"/>
      <w:numFmt w:val="decimal"/>
      <w:lvlText w:val="%1)"/>
      <w:lvlJc w:val="left"/>
      <w:pPr>
        <w:ind w:left="1069" w:hanging="360"/>
      </w:pPr>
      <w:rPr>
        <w:rFonts w:cs="Times New Roman" w:hint="default"/>
      </w:rPr>
    </w:lvl>
    <w:lvl w:ilvl="1" w:tplc="B11C17FC" w:tentative="1">
      <w:start w:val="1"/>
      <w:numFmt w:val="lowerLetter"/>
      <w:lvlText w:val="%2."/>
      <w:lvlJc w:val="left"/>
      <w:pPr>
        <w:ind w:left="1789" w:hanging="360"/>
      </w:pPr>
      <w:rPr>
        <w:rFonts w:cs="Times New Roman"/>
      </w:rPr>
    </w:lvl>
    <w:lvl w:ilvl="2" w:tplc="9B86CEEA" w:tentative="1">
      <w:start w:val="1"/>
      <w:numFmt w:val="lowerRoman"/>
      <w:lvlText w:val="%3."/>
      <w:lvlJc w:val="right"/>
      <w:pPr>
        <w:ind w:left="2509" w:hanging="180"/>
      </w:pPr>
      <w:rPr>
        <w:rFonts w:cs="Times New Roman"/>
      </w:rPr>
    </w:lvl>
    <w:lvl w:ilvl="3" w:tplc="6512DCC0" w:tentative="1">
      <w:start w:val="1"/>
      <w:numFmt w:val="decimal"/>
      <w:lvlText w:val="%4."/>
      <w:lvlJc w:val="left"/>
      <w:pPr>
        <w:ind w:left="3229" w:hanging="360"/>
      </w:pPr>
      <w:rPr>
        <w:rFonts w:cs="Times New Roman"/>
      </w:rPr>
    </w:lvl>
    <w:lvl w:ilvl="4" w:tplc="57E0A8E6" w:tentative="1">
      <w:start w:val="1"/>
      <w:numFmt w:val="lowerLetter"/>
      <w:lvlText w:val="%5."/>
      <w:lvlJc w:val="left"/>
      <w:pPr>
        <w:ind w:left="3949" w:hanging="360"/>
      </w:pPr>
      <w:rPr>
        <w:rFonts w:cs="Times New Roman"/>
      </w:rPr>
    </w:lvl>
    <w:lvl w:ilvl="5" w:tplc="142E679C" w:tentative="1">
      <w:start w:val="1"/>
      <w:numFmt w:val="lowerRoman"/>
      <w:lvlText w:val="%6."/>
      <w:lvlJc w:val="right"/>
      <w:pPr>
        <w:ind w:left="4669" w:hanging="180"/>
      </w:pPr>
      <w:rPr>
        <w:rFonts w:cs="Times New Roman"/>
      </w:rPr>
    </w:lvl>
    <w:lvl w:ilvl="6" w:tplc="4C62CBA2" w:tentative="1">
      <w:start w:val="1"/>
      <w:numFmt w:val="decimal"/>
      <w:lvlText w:val="%7."/>
      <w:lvlJc w:val="left"/>
      <w:pPr>
        <w:ind w:left="5389" w:hanging="360"/>
      </w:pPr>
      <w:rPr>
        <w:rFonts w:cs="Times New Roman"/>
      </w:rPr>
    </w:lvl>
    <w:lvl w:ilvl="7" w:tplc="7AD01B9E" w:tentative="1">
      <w:start w:val="1"/>
      <w:numFmt w:val="lowerLetter"/>
      <w:lvlText w:val="%8."/>
      <w:lvlJc w:val="left"/>
      <w:pPr>
        <w:ind w:left="6109" w:hanging="360"/>
      </w:pPr>
      <w:rPr>
        <w:rFonts w:cs="Times New Roman"/>
      </w:rPr>
    </w:lvl>
    <w:lvl w:ilvl="8" w:tplc="EF2E465A" w:tentative="1">
      <w:start w:val="1"/>
      <w:numFmt w:val="lowerRoman"/>
      <w:lvlText w:val="%9."/>
      <w:lvlJc w:val="right"/>
      <w:pPr>
        <w:ind w:left="6829" w:hanging="180"/>
      </w:pPr>
      <w:rPr>
        <w:rFonts w:cs="Times New Roman"/>
      </w:rPr>
    </w:lvl>
  </w:abstractNum>
  <w:abstractNum w:abstractNumId="20" w15:restartNumberingAfterBreak="0">
    <w:nsid w:val="1F787CB7"/>
    <w:multiLevelType w:val="hybridMultilevel"/>
    <w:tmpl w:val="4296EF7C"/>
    <w:lvl w:ilvl="0" w:tplc="0846B088">
      <w:start w:val="1"/>
      <w:numFmt w:val="decimal"/>
      <w:lvlText w:val="%1)"/>
      <w:lvlJc w:val="left"/>
      <w:pPr>
        <w:ind w:left="1069" w:hanging="360"/>
      </w:pPr>
      <w:rPr>
        <w:rFonts w:ascii="Times New Roman" w:hAnsi="Times New Roman" w:cs="Times New Roman" w:hint="default"/>
        <w:color w:val="auto"/>
      </w:rPr>
    </w:lvl>
    <w:lvl w:ilvl="1" w:tplc="E51E5B7E" w:tentative="1">
      <w:start w:val="1"/>
      <w:numFmt w:val="lowerLetter"/>
      <w:lvlText w:val="%2."/>
      <w:lvlJc w:val="left"/>
      <w:pPr>
        <w:ind w:left="1789" w:hanging="360"/>
      </w:pPr>
      <w:rPr>
        <w:rFonts w:cs="Times New Roman"/>
      </w:rPr>
    </w:lvl>
    <w:lvl w:ilvl="2" w:tplc="8460014C" w:tentative="1">
      <w:start w:val="1"/>
      <w:numFmt w:val="lowerRoman"/>
      <w:lvlText w:val="%3."/>
      <w:lvlJc w:val="right"/>
      <w:pPr>
        <w:ind w:left="2509" w:hanging="180"/>
      </w:pPr>
      <w:rPr>
        <w:rFonts w:cs="Times New Roman"/>
      </w:rPr>
    </w:lvl>
    <w:lvl w:ilvl="3" w:tplc="F954BB2E" w:tentative="1">
      <w:start w:val="1"/>
      <w:numFmt w:val="decimal"/>
      <w:lvlText w:val="%4."/>
      <w:lvlJc w:val="left"/>
      <w:pPr>
        <w:ind w:left="3229" w:hanging="360"/>
      </w:pPr>
      <w:rPr>
        <w:rFonts w:cs="Times New Roman"/>
      </w:rPr>
    </w:lvl>
    <w:lvl w:ilvl="4" w:tplc="638C89F0" w:tentative="1">
      <w:start w:val="1"/>
      <w:numFmt w:val="lowerLetter"/>
      <w:lvlText w:val="%5."/>
      <w:lvlJc w:val="left"/>
      <w:pPr>
        <w:ind w:left="3949" w:hanging="360"/>
      </w:pPr>
      <w:rPr>
        <w:rFonts w:cs="Times New Roman"/>
      </w:rPr>
    </w:lvl>
    <w:lvl w:ilvl="5" w:tplc="225C7BFC" w:tentative="1">
      <w:start w:val="1"/>
      <w:numFmt w:val="lowerRoman"/>
      <w:lvlText w:val="%6."/>
      <w:lvlJc w:val="right"/>
      <w:pPr>
        <w:ind w:left="4669" w:hanging="180"/>
      </w:pPr>
      <w:rPr>
        <w:rFonts w:cs="Times New Roman"/>
      </w:rPr>
    </w:lvl>
    <w:lvl w:ilvl="6" w:tplc="D1F2E8EC" w:tentative="1">
      <w:start w:val="1"/>
      <w:numFmt w:val="decimal"/>
      <w:lvlText w:val="%7."/>
      <w:lvlJc w:val="left"/>
      <w:pPr>
        <w:ind w:left="5389" w:hanging="360"/>
      </w:pPr>
      <w:rPr>
        <w:rFonts w:cs="Times New Roman"/>
      </w:rPr>
    </w:lvl>
    <w:lvl w:ilvl="7" w:tplc="54FCD6D2" w:tentative="1">
      <w:start w:val="1"/>
      <w:numFmt w:val="lowerLetter"/>
      <w:lvlText w:val="%8."/>
      <w:lvlJc w:val="left"/>
      <w:pPr>
        <w:ind w:left="6109" w:hanging="360"/>
      </w:pPr>
      <w:rPr>
        <w:rFonts w:cs="Times New Roman"/>
      </w:rPr>
    </w:lvl>
    <w:lvl w:ilvl="8" w:tplc="AD6CA8EA" w:tentative="1">
      <w:start w:val="1"/>
      <w:numFmt w:val="lowerRoman"/>
      <w:lvlText w:val="%9."/>
      <w:lvlJc w:val="right"/>
      <w:pPr>
        <w:ind w:left="6829" w:hanging="180"/>
      </w:pPr>
      <w:rPr>
        <w:rFonts w:cs="Times New Roman"/>
      </w:rPr>
    </w:lvl>
  </w:abstractNum>
  <w:abstractNum w:abstractNumId="21" w15:restartNumberingAfterBreak="0">
    <w:nsid w:val="22A1393F"/>
    <w:multiLevelType w:val="multilevel"/>
    <w:tmpl w:val="BAE80BB6"/>
    <w:lvl w:ilvl="0">
      <w:start w:val="10"/>
      <w:numFmt w:val="decimal"/>
      <w:lvlText w:val="%1."/>
      <w:lvlJc w:val="left"/>
      <w:pPr>
        <w:ind w:left="720" w:hanging="720"/>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5DA4E7C"/>
    <w:multiLevelType w:val="singleLevel"/>
    <w:tmpl w:val="A87C4BD0"/>
    <w:lvl w:ilvl="0">
      <w:start w:val="1"/>
      <w:numFmt w:val="decimal"/>
      <w:lvlText w:val="%1)"/>
      <w:lvlJc w:val="left"/>
      <w:pPr>
        <w:tabs>
          <w:tab w:val="num" w:pos="1494"/>
        </w:tabs>
        <w:ind w:left="1494" w:hanging="360"/>
      </w:pPr>
      <w:rPr>
        <w:rFonts w:cs="Times New Roman" w:hint="default"/>
      </w:rPr>
    </w:lvl>
  </w:abstractNum>
  <w:abstractNum w:abstractNumId="23" w15:restartNumberingAfterBreak="0">
    <w:nsid w:val="277C69D1"/>
    <w:multiLevelType w:val="singleLevel"/>
    <w:tmpl w:val="BC046842"/>
    <w:lvl w:ilvl="0">
      <w:start w:val="1"/>
      <w:numFmt w:val="decimal"/>
      <w:lvlText w:val="%1)"/>
      <w:lvlJc w:val="left"/>
      <w:pPr>
        <w:tabs>
          <w:tab w:val="num" w:pos="1494"/>
        </w:tabs>
        <w:ind w:left="1494" w:hanging="360"/>
      </w:pPr>
      <w:rPr>
        <w:rFonts w:cs="Times New Roman" w:hint="default"/>
      </w:rPr>
    </w:lvl>
  </w:abstractNum>
  <w:abstractNum w:abstractNumId="24" w15:restartNumberingAfterBreak="0">
    <w:nsid w:val="2AE01E3E"/>
    <w:multiLevelType w:val="singleLevel"/>
    <w:tmpl w:val="D2C8DFDA"/>
    <w:lvl w:ilvl="0">
      <w:start w:val="1"/>
      <w:numFmt w:val="decimal"/>
      <w:lvlText w:val="%1)"/>
      <w:lvlJc w:val="left"/>
      <w:pPr>
        <w:tabs>
          <w:tab w:val="num" w:pos="1494"/>
        </w:tabs>
        <w:ind w:firstLine="1134"/>
      </w:pPr>
      <w:rPr>
        <w:rFonts w:cs="Times New Roman" w:hint="default"/>
      </w:rPr>
    </w:lvl>
  </w:abstractNum>
  <w:abstractNum w:abstractNumId="25" w15:restartNumberingAfterBreak="0">
    <w:nsid w:val="2BDB3382"/>
    <w:multiLevelType w:val="hybridMultilevel"/>
    <w:tmpl w:val="78829712"/>
    <w:lvl w:ilvl="0" w:tplc="01382C78">
      <w:start w:val="2025"/>
      <w:numFmt w:val="decimal"/>
      <w:lvlText w:val="%1"/>
      <w:lvlJc w:val="left"/>
      <w:pPr>
        <w:ind w:left="900" w:hanging="540"/>
      </w:pPr>
      <w:rPr>
        <w:rFonts w:hint="default"/>
      </w:rPr>
    </w:lvl>
    <w:lvl w:ilvl="1" w:tplc="54F24308">
      <w:start w:val="1"/>
      <w:numFmt w:val="lowerLetter"/>
      <w:lvlText w:val="%2."/>
      <w:lvlJc w:val="left"/>
      <w:pPr>
        <w:ind w:left="1440" w:hanging="360"/>
      </w:pPr>
    </w:lvl>
    <w:lvl w:ilvl="2" w:tplc="FFA869EE" w:tentative="1">
      <w:start w:val="1"/>
      <w:numFmt w:val="lowerRoman"/>
      <w:lvlText w:val="%3."/>
      <w:lvlJc w:val="right"/>
      <w:pPr>
        <w:ind w:left="2160" w:hanging="180"/>
      </w:pPr>
    </w:lvl>
    <w:lvl w:ilvl="3" w:tplc="353EE722" w:tentative="1">
      <w:start w:val="1"/>
      <w:numFmt w:val="decimal"/>
      <w:lvlText w:val="%4."/>
      <w:lvlJc w:val="left"/>
      <w:pPr>
        <w:ind w:left="2880" w:hanging="360"/>
      </w:pPr>
    </w:lvl>
    <w:lvl w:ilvl="4" w:tplc="AE06CDF0" w:tentative="1">
      <w:start w:val="1"/>
      <w:numFmt w:val="lowerLetter"/>
      <w:lvlText w:val="%5."/>
      <w:lvlJc w:val="left"/>
      <w:pPr>
        <w:ind w:left="3600" w:hanging="360"/>
      </w:pPr>
    </w:lvl>
    <w:lvl w:ilvl="5" w:tplc="19C4E0DC" w:tentative="1">
      <w:start w:val="1"/>
      <w:numFmt w:val="lowerRoman"/>
      <w:lvlText w:val="%6."/>
      <w:lvlJc w:val="right"/>
      <w:pPr>
        <w:ind w:left="4320" w:hanging="180"/>
      </w:pPr>
    </w:lvl>
    <w:lvl w:ilvl="6" w:tplc="19F05C60" w:tentative="1">
      <w:start w:val="1"/>
      <w:numFmt w:val="decimal"/>
      <w:lvlText w:val="%7."/>
      <w:lvlJc w:val="left"/>
      <w:pPr>
        <w:ind w:left="5040" w:hanging="360"/>
      </w:pPr>
    </w:lvl>
    <w:lvl w:ilvl="7" w:tplc="68D08AFC" w:tentative="1">
      <w:start w:val="1"/>
      <w:numFmt w:val="lowerLetter"/>
      <w:lvlText w:val="%8."/>
      <w:lvlJc w:val="left"/>
      <w:pPr>
        <w:ind w:left="5760" w:hanging="360"/>
      </w:pPr>
    </w:lvl>
    <w:lvl w:ilvl="8" w:tplc="462EBD28" w:tentative="1">
      <w:start w:val="1"/>
      <w:numFmt w:val="lowerRoman"/>
      <w:lvlText w:val="%9."/>
      <w:lvlJc w:val="right"/>
      <w:pPr>
        <w:ind w:left="6480" w:hanging="180"/>
      </w:pPr>
    </w:lvl>
  </w:abstractNum>
  <w:abstractNum w:abstractNumId="26" w15:restartNumberingAfterBreak="0">
    <w:nsid w:val="2C817DCC"/>
    <w:multiLevelType w:val="hybridMultilevel"/>
    <w:tmpl w:val="DA86E806"/>
    <w:lvl w:ilvl="0" w:tplc="9EF6B596">
      <w:start w:val="1"/>
      <w:numFmt w:val="decimal"/>
      <w:lvlText w:val="%1)"/>
      <w:lvlJc w:val="left"/>
      <w:pPr>
        <w:ind w:left="1069" w:hanging="360"/>
      </w:pPr>
      <w:rPr>
        <w:rFonts w:cs="Times New Roman" w:hint="default"/>
      </w:rPr>
    </w:lvl>
    <w:lvl w:ilvl="1" w:tplc="AE4AB9B8" w:tentative="1">
      <w:start w:val="1"/>
      <w:numFmt w:val="lowerLetter"/>
      <w:lvlText w:val="%2."/>
      <w:lvlJc w:val="left"/>
      <w:pPr>
        <w:ind w:left="1789" w:hanging="360"/>
      </w:pPr>
      <w:rPr>
        <w:rFonts w:cs="Times New Roman"/>
      </w:rPr>
    </w:lvl>
    <w:lvl w:ilvl="2" w:tplc="3766B37A" w:tentative="1">
      <w:start w:val="1"/>
      <w:numFmt w:val="lowerRoman"/>
      <w:lvlText w:val="%3."/>
      <w:lvlJc w:val="right"/>
      <w:pPr>
        <w:ind w:left="2509" w:hanging="180"/>
      </w:pPr>
      <w:rPr>
        <w:rFonts w:cs="Times New Roman"/>
      </w:rPr>
    </w:lvl>
    <w:lvl w:ilvl="3" w:tplc="BD54D3C8" w:tentative="1">
      <w:start w:val="1"/>
      <w:numFmt w:val="decimal"/>
      <w:lvlText w:val="%4."/>
      <w:lvlJc w:val="left"/>
      <w:pPr>
        <w:ind w:left="3229" w:hanging="360"/>
      </w:pPr>
      <w:rPr>
        <w:rFonts w:cs="Times New Roman"/>
      </w:rPr>
    </w:lvl>
    <w:lvl w:ilvl="4" w:tplc="40EE6F9C" w:tentative="1">
      <w:start w:val="1"/>
      <w:numFmt w:val="lowerLetter"/>
      <w:lvlText w:val="%5."/>
      <w:lvlJc w:val="left"/>
      <w:pPr>
        <w:ind w:left="3949" w:hanging="360"/>
      </w:pPr>
      <w:rPr>
        <w:rFonts w:cs="Times New Roman"/>
      </w:rPr>
    </w:lvl>
    <w:lvl w:ilvl="5" w:tplc="109689BA" w:tentative="1">
      <w:start w:val="1"/>
      <w:numFmt w:val="lowerRoman"/>
      <w:lvlText w:val="%6."/>
      <w:lvlJc w:val="right"/>
      <w:pPr>
        <w:ind w:left="4669" w:hanging="180"/>
      </w:pPr>
      <w:rPr>
        <w:rFonts w:cs="Times New Roman"/>
      </w:rPr>
    </w:lvl>
    <w:lvl w:ilvl="6" w:tplc="3D74E3EC" w:tentative="1">
      <w:start w:val="1"/>
      <w:numFmt w:val="decimal"/>
      <w:lvlText w:val="%7."/>
      <w:lvlJc w:val="left"/>
      <w:pPr>
        <w:ind w:left="5389" w:hanging="360"/>
      </w:pPr>
      <w:rPr>
        <w:rFonts w:cs="Times New Roman"/>
      </w:rPr>
    </w:lvl>
    <w:lvl w:ilvl="7" w:tplc="8F009810" w:tentative="1">
      <w:start w:val="1"/>
      <w:numFmt w:val="lowerLetter"/>
      <w:lvlText w:val="%8."/>
      <w:lvlJc w:val="left"/>
      <w:pPr>
        <w:ind w:left="6109" w:hanging="360"/>
      </w:pPr>
      <w:rPr>
        <w:rFonts w:cs="Times New Roman"/>
      </w:rPr>
    </w:lvl>
    <w:lvl w:ilvl="8" w:tplc="4D16A73E" w:tentative="1">
      <w:start w:val="1"/>
      <w:numFmt w:val="lowerRoman"/>
      <w:lvlText w:val="%9."/>
      <w:lvlJc w:val="right"/>
      <w:pPr>
        <w:ind w:left="6829" w:hanging="180"/>
      </w:pPr>
      <w:rPr>
        <w:rFonts w:cs="Times New Roman"/>
      </w:rPr>
    </w:lvl>
  </w:abstractNum>
  <w:abstractNum w:abstractNumId="27" w15:restartNumberingAfterBreak="0">
    <w:nsid w:val="2E007B94"/>
    <w:multiLevelType w:val="hybridMultilevel"/>
    <w:tmpl w:val="5594A0E0"/>
    <w:lvl w:ilvl="0" w:tplc="3D16E408">
      <w:start w:val="1"/>
      <w:numFmt w:val="decimal"/>
      <w:lvlText w:val="%1)"/>
      <w:lvlJc w:val="left"/>
      <w:pPr>
        <w:ind w:left="1069" w:hanging="360"/>
      </w:pPr>
      <w:rPr>
        <w:rFonts w:ascii="Times New Roman" w:hAnsi="Times New Roman" w:cs="Times New Roman" w:hint="default"/>
        <w:color w:val="auto"/>
      </w:rPr>
    </w:lvl>
    <w:lvl w:ilvl="1" w:tplc="B846DB02" w:tentative="1">
      <w:start w:val="1"/>
      <w:numFmt w:val="lowerLetter"/>
      <w:lvlText w:val="%2."/>
      <w:lvlJc w:val="left"/>
      <w:pPr>
        <w:ind w:left="1789" w:hanging="360"/>
      </w:pPr>
      <w:rPr>
        <w:rFonts w:cs="Times New Roman"/>
      </w:rPr>
    </w:lvl>
    <w:lvl w:ilvl="2" w:tplc="5A64056E" w:tentative="1">
      <w:start w:val="1"/>
      <w:numFmt w:val="lowerRoman"/>
      <w:lvlText w:val="%3."/>
      <w:lvlJc w:val="right"/>
      <w:pPr>
        <w:ind w:left="2509" w:hanging="180"/>
      </w:pPr>
      <w:rPr>
        <w:rFonts w:cs="Times New Roman"/>
      </w:rPr>
    </w:lvl>
    <w:lvl w:ilvl="3" w:tplc="A5B45872" w:tentative="1">
      <w:start w:val="1"/>
      <w:numFmt w:val="decimal"/>
      <w:lvlText w:val="%4."/>
      <w:lvlJc w:val="left"/>
      <w:pPr>
        <w:ind w:left="3229" w:hanging="360"/>
      </w:pPr>
      <w:rPr>
        <w:rFonts w:cs="Times New Roman"/>
      </w:rPr>
    </w:lvl>
    <w:lvl w:ilvl="4" w:tplc="636C8EB2" w:tentative="1">
      <w:start w:val="1"/>
      <w:numFmt w:val="lowerLetter"/>
      <w:lvlText w:val="%5."/>
      <w:lvlJc w:val="left"/>
      <w:pPr>
        <w:ind w:left="3949" w:hanging="360"/>
      </w:pPr>
      <w:rPr>
        <w:rFonts w:cs="Times New Roman"/>
      </w:rPr>
    </w:lvl>
    <w:lvl w:ilvl="5" w:tplc="C6A2C890" w:tentative="1">
      <w:start w:val="1"/>
      <w:numFmt w:val="lowerRoman"/>
      <w:lvlText w:val="%6."/>
      <w:lvlJc w:val="right"/>
      <w:pPr>
        <w:ind w:left="4669" w:hanging="180"/>
      </w:pPr>
      <w:rPr>
        <w:rFonts w:cs="Times New Roman"/>
      </w:rPr>
    </w:lvl>
    <w:lvl w:ilvl="6" w:tplc="F98E6B46" w:tentative="1">
      <w:start w:val="1"/>
      <w:numFmt w:val="decimal"/>
      <w:lvlText w:val="%7."/>
      <w:lvlJc w:val="left"/>
      <w:pPr>
        <w:ind w:left="5389" w:hanging="360"/>
      </w:pPr>
      <w:rPr>
        <w:rFonts w:cs="Times New Roman"/>
      </w:rPr>
    </w:lvl>
    <w:lvl w:ilvl="7" w:tplc="C31A5E90" w:tentative="1">
      <w:start w:val="1"/>
      <w:numFmt w:val="lowerLetter"/>
      <w:lvlText w:val="%8."/>
      <w:lvlJc w:val="left"/>
      <w:pPr>
        <w:ind w:left="6109" w:hanging="360"/>
      </w:pPr>
      <w:rPr>
        <w:rFonts w:cs="Times New Roman"/>
      </w:rPr>
    </w:lvl>
    <w:lvl w:ilvl="8" w:tplc="4A2C050A" w:tentative="1">
      <w:start w:val="1"/>
      <w:numFmt w:val="lowerRoman"/>
      <w:lvlText w:val="%9."/>
      <w:lvlJc w:val="right"/>
      <w:pPr>
        <w:ind w:left="6829" w:hanging="180"/>
      </w:pPr>
      <w:rPr>
        <w:rFonts w:cs="Times New Roman"/>
      </w:rPr>
    </w:lvl>
  </w:abstractNum>
  <w:abstractNum w:abstractNumId="28" w15:restartNumberingAfterBreak="0">
    <w:nsid w:val="2ED55CE9"/>
    <w:multiLevelType w:val="hybridMultilevel"/>
    <w:tmpl w:val="94086B3E"/>
    <w:lvl w:ilvl="0" w:tplc="CABC11EC">
      <w:start w:val="1"/>
      <w:numFmt w:val="decimal"/>
      <w:lvlText w:val="%1."/>
      <w:lvlJc w:val="left"/>
      <w:pPr>
        <w:tabs>
          <w:tab w:val="num" w:pos="1353"/>
        </w:tabs>
        <w:ind w:left="1353" w:hanging="360"/>
      </w:pPr>
      <w:rPr>
        <w:rFonts w:cs="Times New Roman"/>
        <w:b w:val="0"/>
      </w:rPr>
    </w:lvl>
    <w:lvl w:ilvl="1" w:tplc="DA8CD4B8">
      <w:numFmt w:val="none"/>
      <w:lvlText w:val=""/>
      <w:lvlJc w:val="left"/>
      <w:pPr>
        <w:tabs>
          <w:tab w:val="num" w:pos="360"/>
        </w:tabs>
      </w:pPr>
      <w:rPr>
        <w:rFonts w:cs="Times New Roman"/>
      </w:rPr>
    </w:lvl>
    <w:lvl w:ilvl="2" w:tplc="14267BF6">
      <w:numFmt w:val="none"/>
      <w:lvlText w:val=""/>
      <w:lvlJc w:val="left"/>
      <w:pPr>
        <w:tabs>
          <w:tab w:val="num" w:pos="360"/>
        </w:tabs>
      </w:pPr>
      <w:rPr>
        <w:rFonts w:cs="Times New Roman"/>
      </w:rPr>
    </w:lvl>
    <w:lvl w:ilvl="3" w:tplc="02F6E1A4">
      <w:numFmt w:val="none"/>
      <w:lvlText w:val=""/>
      <w:lvlJc w:val="left"/>
      <w:pPr>
        <w:tabs>
          <w:tab w:val="num" w:pos="360"/>
        </w:tabs>
      </w:pPr>
      <w:rPr>
        <w:rFonts w:cs="Times New Roman"/>
      </w:rPr>
    </w:lvl>
    <w:lvl w:ilvl="4" w:tplc="FEF0E754">
      <w:numFmt w:val="none"/>
      <w:lvlText w:val=""/>
      <w:lvlJc w:val="left"/>
      <w:pPr>
        <w:tabs>
          <w:tab w:val="num" w:pos="360"/>
        </w:tabs>
      </w:pPr>
      <w:rPr>
        <w:rFonts w:cs="Times New Roman"/>
      </w:rPr>
    </w:lvl>
    <w:lvl w:ilvl="5" w:tplc="08526EBC">
      <w:numFmt w:val="none"/>
      <w:lvlText w:val=""/>
      <w:lvlJc w:val="left"/>
      <w:pPr>
        <w:tabs>
          <w:tab w:val="num" w:pos="360"/>
        </w:tabs>
      </w:pPr>
      <w:rPr>
        <w:rFonts w:cs="Times New Roman"/>
      </w:rPr>
    </w:lvl>
    <w:lvl w:ilvl="6" w:tplc="9F8C6A22">
      <w:numFmt w:val="none"/>
      <w:lvlText w:val=""/>
      <w:lvlJc w:val="left"/>
      <w:pPr>
        <w:tabs>
          <w:tab w:val="num" w:pos="360"/>
        </w:tabs>
      </w:pPr>
      <w:rPr>
        <w:rFonts w:cs="Times New Roman"/>
      </w:rPr>
    </w:lvl>
    <w:lvl w:ilvl="7" w:tplc="F236B9FE">
      <w:numFmt w:val="none"/>
      <w:lvlText w:val=""/>
      <w:lvlJc w:val="left"/>
      <w:pPr>
        <w:tabs>
          <w:tab w:val="num" w:pos="360"/>
        </w:tabs>
      </w:pPr>
      <w:rPr>
        <w:rFonts w:cs="Times New Roman"/>
      </w:rPr>
    </w:lvl>
    <w:lvl w:ilvl="8" w:tplc="F0DCAA9C">
      <w:numFmt w:val="none"/>
      <w:lvlText w:val=""/>
      <w:lvlJc w:val="left"/>
      <w:pPr>
        <w:tabs>
          <w:tab w:val="num" w:pos="360"/>
        </w:tabs>
      </w:pPr>
      <w:rPr>
        <w:rFonts w:cs="Times New Roman"/>
      </w:rPr>
    </w:lvl>
  </w:abstractNum>
  <w:abstractNum w:abstractNumId="29" w15:restartNumberingAfterBreak="0">
    <w:nsid w:val="2F89656E"/>
    <w:multiLevelType w:val="multilevel"/>
    <w:tmpl w:val="5EECED34"/>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30" w15:restartNumberingAfterBreak="0">
    <w:nsid w:val="2FE10838"/>
    <w:multiLevelType w:val="multilevel"/>
    <w:tmpl w:val="159EBBDE"/>
    <w:lvl w:ilvl="0">
      <w:start w:val="4"/>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325E0188"/>
    <w:multiLevelType w:val="singleLevel"/>
    <w:tmpl w:val="CC520E88"/>
    <w:lvl w:ilvl="0">
      <w:start w:val="1"/>
      <w:numFmt w:val="decimal"/>
      <w:lvlText w:val="%1)"/>
      <w:lvlJc w:val="left"/>
      <w:pPr>
        <w:tabs>
          <w:tab w:val="num" w:pos="1494"/>
        </w:tabs>
        <w:ind w:firstLine="1134"/>
      </w:pPr>
      <w:rPr>
        <w:rFonts w:cs="Times New Roman" w:hint="default"/>
        <w:sz w:val="26"/>
        <w:szCs w:val="26"/>
      </w:rPr>
    </w:lvl>
  </w:abstractNum>
  <w:abstractNum w:abstractNumId="32" w15:restartNumberingAfterBreak="0">
    <w:nsid w:val="32830C57"/>
    <w:multiLevelType w:val="singleLevel"/>
    <w:tmpl w:val="D2C8DFDA"/>
    <w:lvl w:ilvl="0">
      <w:start w:val="1"/>
      <w:numFmt w:val="decimal"/>
      <w:lvlText w:val="%1)"/>
      <w:lvlJc w:val="left"/>
      <w:pPr>
        <w:tabs>
          <w:tab w:val="num" w:pos="1494"/>
        </w:tabs>
        <w:ind w:firstLine="1134"/>
      </w:pPr>
      <w:rPr>
        <w:rFonts w:cs="Times New Roman" w:hint="default"/>
      </w:rPr>
    </w:lvl>
  </w:abstractNum>
  <w:abstractNum w:abstractNumId="33" w15:restartNumberingAfterBreak="0">
    <w:nsid w:val="340F6F80"/>
    <w:multiLevelType w:val="singleLevel"/>
    <w:tmpl w:val="E10294F2"/>
    <w:lvl w:ilvl="0">
      <w:start w:val="1"/>
      <w:numFmt w:val="decimal"/>
      <w:lvlText w:val="%1)"/>
      <w:lvlJc w:val="left"/>
      <w:pPr>
        <w:tabs>
          <w:tab w:val="num" w:pos="1494"/>
        </w:tabs>
        <w:ind w:firstLine="1134"/>
      </w:pPr>
      <w:rPr>
        <w:rFonts w:cs="Times New Roman" w:hint="default"/>
      </w:rPr>
    </w:lvl>
  </w:abstractNum>
  <w:abstractNum w:abstractNumId="34" w15:restartNumberingAfterBreak="0">
    <w:nsid w:val="34EA429E"/>
    <w:multiLevelType w:val="singleLevel"/>
    <w:tmpl w:val="A434E458"/>
    <w:lvl w:ilvl="0">
      <w:start w:val="1"/>
      <w:numFmt w:val="decimal"/>
      <w:lvlText w:val="%1)"/>
      <w:lvlJc w:val="left"/>
      <w:pPr>
        <w:tabs>
          <w:tab w:val="num" w:pos="1494"/>
        </w:tabs>
        <w:ind w:left="1494" w:hanging="360"/>
      </w:pPr>
      <w:rPr>
        <w:rFonts w:cs="Times New Roman" w:hint="default"/>
      </w:rPr>
    </w:lvl>
  </w:abstractNum>
  <w:abstractNum w:abstractNumId="35" w15:restartNumberingAfterBreak="0">
    <w:nsid w:val="352E6CF1"/>
    <w:multiLevelType w:val="multilevel"/>
    <w:tmpl w:val="51EE90AE"/>
    <w:lvl w:ilvl="0">
      <w:start w:val="4"/>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35EB4006"/>
    <w:multiLevelType w:val="singleLevel"/>
    <w:tmpl w:val="A2D2D30A"/>
    <w:lvl w:ilvl="0">
      <w:start w:val="1"/>
      <w:numFmt w:val="decimal"/>
      <w:lvlText w:val="%1)"/>
      <w:lvlJc w:val="left"/>
      <w:pPr>
        <w:tabs>
          <w:tab w:val="num" w:pos="1494"/>
        </w:tabs>
        <w:ind w:firstLine="1134"/>
      </w:pPr>
      <w:rPr>
        <w:rFonts w:cs="Times New Roman" w:hint="default"/>
      </w:rPr>
    </w:lvl>
  </w:abstractNum>
  <w:abstractNum w:abstractNumId="37" w15:restartNumberingAfterBreak="0">
    <w:nsid w:val="363D7B58"/>
    <w:multiLevelType w:val="singleLevel"/>
    <w:tmpl w:val="A0321DEA"/>
    <w:lvl w:ilvl="0">
      <w:start w:val="1"/>
      <w:numFmt w:val="decimal"/>
      <w:lvlText w:val="%1)"/>
      <w:lvlJc w:val="left"/>
      <w:pPr>
        <w:tabs>
          <w:tab w:val="num" w:pos="1494"/>
        </w:tabs>
        <w:ind w:firstLine="1134"/>
      </w:pPr>
      <w:rPr>
        <w:rFonts w:cs="Times New Roman" w:hint="default"/>
      </w:rPr>
    </w:lvl>
  </w:abstractNum>
  <w:abstractNum w:abstractNumId="38" w15:restartNumberingAfterBreak="0">
    <w:nsid w:val="392E5A63"/>
    <w:multiLevelType w:val="hybridMultilevel"/>
    <w:tmpl w:val="8A08D5B2"/>
    <w:lvl w:ilvl="0" w:tplc="EC9A4DC4">
      <w:start w:val="1"/>
      <w:numFmt w:val="decimal"/>
      <w:lvlText w:val="%1)"/>
      <w:lvlJc w:val="left"/>
      <w:pPr>
        <w:ind w:left="1429" w:hanging="360"/>
      </w:pPr>
      <w:rPr>
        <w:rFonts w:cs="Times New Roman" w:hint="default"/>
      </w:rPr>
    </w:lvl>
    <w:lvl w:ilvl="1" w:tplc="C3926CEA" w:tentative="1">
      <w:start w:val="1"/>
      <w:numFmt w:val="lowerLetter"/>
      <w:lvlText w:val="%2."/>
      <w:lvlJc w:val="left"/>
      <w:pPr>
        <w:ind w:left="2149" w:hanging="360"/>
      </w:pPr>
      <w:rPr>
        <w:rFonts w:cs="Times New Roman"/>
      </w:rPr>
    </w:lvl>
    <w:lvl w:ilvl="2" w:tplc="CA10442A" w:tentative="1">
      <w:start w:val="1"/>
      <w:numFmt w:val="lowerRoman"/>
      <w:lvlText w:val="%3."/>
      <w:lvlJc w:val="right"/>
      <w:pPr>
        <w:ind w:left="2869" w:hanging="180"/>
      </w:pPr>
      <w:rPr>
        <w:rFonts w:cs="Times New Roman"/>
      </w:rPr>
    </w:lvl>
    <w:lvl w:ilvl="3" w:tplc="4BD8ED0C" w:tentative="1">
      <w:start w:val="1"/>
      <w:numFmt w:val="decimal"/>
      <w:lvlText w:val="%4."/>
      <w:lvlJc w:val="left"/>
      <w:pPr>
        <w:ind w:left="3589" w:hanging="360"/>
      </w:pPr>
      <w:rPr>
        <w:rFonts w:cs="Times New Roman"/>
      </w:rPr>
    </w:lvl>
    <w:lvl w:ilvl="4" w:tplc="71C654B6" w:tentative="1">
      <w:start w:val="1"/>
      <w:numFmt w:val="lowerLetter"/>
      <w:lvlText w:val="%5."/>
      <w:lvlJc w:val="left"/>
      <w:pPr>
        <w:ind w:left="4309" w:hanging="360"/>
      </w:pPr>
      <w:rPr>
        <w:rFonts w:cs="Times New Roman"/>
      </w:rPr>
    </w:lvl>
    <w:lvl w:ilvl="5" w:tplc="3C04F6BC" w:tentative="1">
      <w:start w:val="1"/>
      <w:numFmt w:val="lowerRoman"/>
      <w:lvlText w:val="%6."/>
      <w:lvlJc w:val="right"/>
      <w:pPr>
        <w:ind w:left="5029" w:hanging="180"/>
      </w:pPr>
      <w:rPr>
        <w:rFonts w:cs="Times New Roman"/>
      </w:rPr>
    </w:lvl>
    <w:lvl w:ilvl="6" w:tplc="1A0A74D4" w:tentative="1">
      <w:start w:val="1"/>
      <w:numFmt w:val="decimal"/>
      <w:lvlText w:val="%7."/>
      <w:lvlJc w:val="left"/>
      <w:pPr>
        <w:ind w:left="5749" w:hanging="360"/>
      </w:pPr>
      <w:rPr>
        <w:rFonts w:cs="Times New Roman"/>
      </w:rPr>
    </w:lvl>
    <w:lvl w:ilvl="7" w:tplc="66C29A0A" w:tentative="1">
      <w:start w:val="1"/>
      <w:numFmt w:val="lowerLetter"/>
      <w:lvlText w:val="%8."/>
      <w:lvlJc w:val="left"/>
      <w:pPr>
        <w:ind w:left="6469" w:hanging="360"/>
      </w:pPr>
      <w:rPr>
        <w:rFonts w:cs="Times New Roman"/>
      </w:rPr>
    </w:lvl>
    <w:lvl w:ilvl="8" w:tplc="0EC84A86" w:tentative="1">
      <w:start w:val="1"/>
      <w:numFmt w:val="lowerRoman"/>
      <w:lvlText w:val="%9."/>
      <w:lvlJc w:val="right"/>
      <w:pPr>
        <w:ind w:left="7189" w:hanging="180"/>
      </w:pPr>
      <w:rPr>
        <w:rFonts w:cs="Times New Roman"/>
      </w:rPr>
    </w:lvl>
  </w:abstractNum>
  <w:abstractNum w:abstractNumId="39" w15:restartNumberingAfterBreak="0">
    <w:nsid w:val="39541AE0"/>
    <w:multiLevelType w:val="singleLevel"/>
    <w:tmpl w:val="A434E458"/>
    <w:lvl w:ilvl="0">
      <w:start w:val="1"/>
      <w:numFmt w:val="decimal"/>
      <w:lvlText w:val="%1)"/>
      <w:lvlJc w:val="left"/>
      <w:pPr>
        <w:tabs>
          <w:tab w:val="num" w:pos="1494"/>
        </w:tabs>
        <w:ind w:left="1494" w:hanging="360"/>
      </w:pPr>
      <w:rPr>
        <w:rFonts w:cs="Times New Roman" w:hint="default"/>
      </w:rPr>
    </w:lvl>
  </w:abstractNum>
  <w:abstractNum w:abstractNumId="40" w15:restartNumberingAfterBreak="0">
    <w:nsid w:val="395F24E1"/>
    <w:multiLevelType w:val="hybridMultilevel"/>
    <w:tmpl w:val="24A43210"/>
    <w:lvl w:ilvl="0" w:tplc="974CC5F2">
      <w:start w:val="1"/>
      <w:numFmt w:val="decimal"/>
      <w:lvlText w:val="%1)"/>
      <w:lvlJc w:val="left"/>
      <w:pPr>
        <w:ind w:left="2062" w:hanging="360"/>
      </w:pPr>
      <w:rPr>
        <w:rFonts w:cs="Times New Roman" w:hint="default"/>
      </w:rPr>
    </w:lvl>
    <w:lvl w:ilvl="1" w:tplc="884899C8" w:tentative="1">
      <w:start w:val="1"/>
      <w:numFmt w:val="lowerLetter"/>
      <w:lvlText w:val="%2."/>
      <w:lvlJc w:val="left"/>
      <w:pPr>
        <w:ind w:left="2782" w:hanging="360"/>
      </w:pPr>
      <w:rPr>
        <w:rFonts w:cs="Times New Roman"/>
      </w:rPr>
    </w:lvl>
    <w:lvl w:ilvl="2" w:tplc="24CAD05C" w:tentative="1">
      <w:start w:val="1"/>
      <w:numFmt w:val="lowerRoman"/>
      <w:lvlText w:val="%3."/>
      <w:lvlJc w:val="right"/>
      <w:pPr>
        <w:ind w:left="3502" w:hanging="180"/>
      </w:pPr>
      <w:rPr>
        <w:rFonts w:cs="Times New Roman"/>
      </w:rPr>
    </w:lvl>
    <w:lvl w:ilvl="3" w:tplc="FC307A0A" w:tentative="1">
      <w:start w:val="1"/>
      <w:numFmt w:val="decimal"/>
      <w:lvlText w:val="%4."/>
      <w:lvlJc w:val="left"/>
      <w:pPr>
        <w:ind w:left="4222" w:hanging="360"/>
      </w:pPr>
      <w:rPr>
        <w:rFonts w:cs="Times New Roman"/>
      </w:rPr>
    </w:lvl>
    <w:lvl w:ilvl="4" w:tplc="35404FDA" w:tentative="1">
      <w:start w:val="1"/>
      <w:numFmt w:val="lowerLetter"/>
      <w:lvlText w:val="%5."/>
      <w:lvlJc w:val="left"/>
      <w:pPr>
        <w:ind w:left="4942" w:hanging="360"/>
      </w:pPr>
      <w:rPr>
        <w:rFonts w:cs="Times New Roman"/>
      </w:rPr>
    </w:lvl>
    <w:lvl w:ilvl="5" w:tplc="E04A0F74" w:tentative="1">
      <w:start w:val="1"/>
      <w:numFmt w:val="lowerRoman"/>
      <w:lvlText w:val="%6."/>
      <w:lvlJc w:val="right"/>
      <w:pPr>
        <w:ind w:left="5662" w:hanging="180"/>
      </w:pPr>
      <w:rPr>
        <w:rFonts w:cs="Times New Roman"/>
      </w:rPr>
    </w:lvl>
    <w:lvl w:ilvl="6" w:tplc="4F9EBD38" w:tentative="1">
      <w:start w:val="1"/>
      <w:numFmt w:val="decimal"/>
      <w:lvlText w:val="%7."/>
      <w:lvlJc w:val="left"/>
      <w:pPr>
        <w:ind w:left="6382" w:hanging="360"/>
      </w:pPr>
      <w:rPr>
        <w:rFonts w:cs="Times New Roman"/>
      </w:rPr>
    </w:lvl>
    <w:lvl w:ilvl="7" w:tplc="832EECFA" w:tentative="1">
      <w:start w:val="1"/>
      <w:numFmt w:val="lowerLetter"/>
      <w:lvlText w:val="%8."/>
      <w:lvlJc w:val="left"/>
      <w:pPr>
        <w:ind w:left="7102" w:hanging="360"/>
      </w:pPr>
      <w:rPr>
        <w:rFonts w:cs="Times New Roman"/>
      </w:rPr>
    </w:lvl>
    <w:lvl w:ilvl="8" w:tplc="D168395E" w:tentative="1">
      <w:start w:val="1"/>
      <w:numFmt w:val="lowerRoman"/>
      <w:lvlText w:val="%9."/>
      <w:lvlJc w:val="right"/>
      <w:pPr>
        <w:ind w:left="7822" w:hanging="180"/>
      </w:pPr>
      <w:rPr>
        <w:rFonts w:cs="Times New Roman"/>
      </w:rPr>
    </w:lvl>
  </w:abstractNum>
  <w:abstractNum w:abstractNumId="41" w15:restartNumberingAfterBreak="0">
    <w:nsid w:val="39E36C6F"/>
    <w:multiLevelType w:val="singleLevel"/>
    <w:tmpl w:val="2618C2EE"/>
    <w:lvl w:ilvl="0">
      <w:start w:val="1"/>
      <w:numFmt w:val="decimal"/>
      <w:lvlText w:val="%1)"/>
      <w:lvlJc w:val="left"/>
      <w:pPr>
        <w:tabs>
          <w:tab w:val="num" w:pos="1494"/>
        </w:tabs>
        <w:ind w:firstLine="1134"/>
      </w:pPr>
      <w:rPr>
        <w:rFonts w:cs="Times New Roman" w:hint="default"/>
        <w:b w:val="0"/>
      </w:rPr>
    </w:lvl>
  </w:abstractNum>
  <w:abstractNum w:abstractNumId="42" w15:restartNumberingAfterBreak="0">
    <w:nsid w:val="3C361CD2"/>
    <w:multiLevelType w:val="hybridMultilevel"/>
    <w:tmpl w:val="FA4CD82A"/>
    <w:lvl w:ilvl="0" w:tplc="4F68D83C">
      <w:start w:val="1"/>
      <w:numFmt w:val="decimal"/>
      <w:lvlText w:val="%1)"/>
      <w:lvlJc w:val="left"/>
      <w:pPr>
        <w:ind w:left="780" w:hanging="360"/>
      </w:pPr>
      <w:rPr>
        <w:rFonts w:cs="Times New Roman" w:hint="default"/>
      </w:rPr>
    </w:lvl>
    <w:lvl w:ilvl="1" w:tplc="299E07E4" w:tentative="1">
      <w:start w:val="1"/>
      <w:numFmt w:val="lowerLetter"/>
      <w:lvlText w:val="%2."/>
      <w:lvlJc w:val="left"/>
      <w:pPr>
        <w:ind w:left="1500" w:hanging="360"/>
      </w:pPr>
      <w:rPr>
        <w:rFonts w:cs="Times New Roman"/>
      </w:rPr>
    </w:lvl>
    <w:lvl w:ilvl="2" w:tplc="066A5CF0" w:tentative="1">
      <w:start w:val="1"/>
      <w:numFmt w:val="lowerRoman"/>
      <w:lvlText w:val="%3."/>
      <w:lvlJc w:val="right"/>
      <w:pPr>
        <w:ind w:left="2220" w:hanging="180"/>
      </w:pPr>
      <w:rPr>
        <w:rFonts w:cs="Times New Roman"/>
      </w:rPr>
    </w:lvl>
    <w:lvl w:ilvl="3" w:tplc="C8307BF4" w:tentative="1">
      <w:start w:val="1"/>
      <w:numFmt w:val="decimal"/>
      <w:lvlText w:val="%4."/>
      <w:lvlJc w:val="left"/>
      <w:pPr>
        <w:ind w:left="2940" w:hanging="360"/>
      </w:pPr>
      <w:rPr>
        <w:rFonts w:cs="Times New Roman"/>
      </w:rPr>
    </w:lvl>
    <w:lvl w:ilvl="4" w:tplc="9B407CC8" w:tentative="1">
      <w:start w:val="1"/>
      <w:numFmt w:val="lowerLetter"/>
      <w:lvlText w:val="%5."/>
      <w:lvlJc w:val="left"/>
      <w:pPr>
        <w:ind w:left="3660" w:hanging="360"/>
      </w:pPr>
      <w:rPr>
        <w:rFonts w:cs="Times New Roman"/>
      </w:rPr>
    </w:lvl>
    <w:lvl w:ilvl="5" w:tplc="960CF188" w:tentative="1">
      <w:start w:val="1"/>
      <w:numFmt w:val="lowerRoman"/>
      <w:lvlText w:val="%6."/>
      <w:lvlJc w:val="right"/>
      <w:pPr>
        <w:ind w:left="4380" w:hanging="180"/>
      </w:pPr>
      <w:rPr>
        <w:rFonts w:cs="Times New Roman"/>
      </w:rPr>
    </w:lvl>
    <w:lvl w:ilvl="6" w:tplc="AFAA7E7C" w:tentative="1">
      <w:start w:val="1"/>
      <w:numFmt w:val="decimal"/>
      <w:lvlText w:val="%7."/>
      <w:lvlJc w:val="left"/>
      <w:pPr>
        <w:ind w:left="5100" w:hanging="360"/>
      </w:pPr>
      <w:rPr>
        <w:rFonts w:cs="Times New Roman"/>
      </w:rPr>
    </w:lvl>
    <w:lvl w:ilvl="7" w:tplc="BEA8B922" w:tentative="1">
      <w:start w:val="1"/>
      <w:numFmt w:val="lowerLetter"/>
      <w:lvlText w:val="%8."/>
      <w:lvlJc w:val="left"/>
      <w:pPr>
        <w:ind w:left="5820" w:hanging="360"/>
      </w:pPr>
      <w:rPr>
        <w:rFonts w:cs="Times New Roman"/>
      </w:rPr>
    </w:lvl>
    <w:lvl w:ilvl="8" w:tplc="BE2C2876" w:tentative="1">
      <w:start w:val="1"/>
      <w:numFmt w:val="lowerRoman"/>
      <w:lvlText w:val="%9."/>
      <w:lvlJc w:val="right"/>
      <w:pPr>
        <w:ind w:left="6540" w:hanging="180"/>
      </w:pPr>
      <w:rPr>
        <w:rFonts w:cs="Times New Roman"/>
      </w:rPr>
    </w:lvl>
  </w:abstractNum>
  <w:abstractNum w:abstractNumId="43" w15:restartNumberingAfterBreak="0">
    <w:nsid w:val="3CAB1DAB"/>
    <w:multiLevelType w:val="hybridMultilevel"/>
    <w:tmpl w:val="5594A0E0"/>
    <w:lvl w:ilvl="0" w:tplc="8B50F352">
      <w:start w:val="1"/>
      <w:numFmt w:val="decimal"/>
      <w:lvlText w:val="%1)"/>
      <w:lvlJc w:val="left"/>
      <w:pPr>
        <w:ind w:left="1069" w:hanging="360"/>
      </w:pPr>
      <w:rPr>
        <w:rFonts w:ascii="Times New Roman" w:hAnsi="Times New Roman" w:cs="Times New Roman" w:hint="default"/>
        <w:color w:val="auto"/>
      </w:rPr>
    </w:lvl>
    <w:lvl w:ilvl="1" w:tplc="41FEF9D2" w:tentative="1">
      <w:start w:val="1"/>
      <w:numFmt w:val="lowerLetter"/>
      <w:lvlText w:val="%2."/>
      <w:lvlJc w:val="left"/>
      <w:pPr>
        <w:ind w:left="1789" w:hanging="360"/>
      </w:pPr>
      <w:rPr>
        <w:rFonts w:cs="Times New Roman"/>
      </w:rPr>
    </w:lvl>
    <w:lvl w:ilvl="2" w:tplc="94842484" w:tentative="1">
      <w:start w:val="1"/>
      <w:numFmt w:val="lowerRoman"/>
      <w:lvlText w:val="%3."/>
      <w:lvlJc w:val="right"/>
      <w:pPr>
        <w:ind w:left="2509" w:hanging="180"/>
      </w:pPr>
      <w:rPr>
        <w:rFonts w:cs="Times New Roman"/>
      </w:rPr>
    </w:lvl>
    <w:lvl w:ilvl="3" w:tplc="40F420BC" w:tentative="1">
      <w:start w:val="1"/>
      <w:numFmt w:val="decimal"/>
      <w:lvlText w:val="%4."/>
      <w:lvlJc w:val="left"/>
      <w:pPr>
        <w:ind w:left="3229" w:hanging="360"/>
      </w:pPr>
      <w:rPr>
        <w:rFonts w:cs="Times New Roman"/>
      </w:rPr>
    </w:lvl>
    <w:lvl w:ilvl="4" w:tplc="4F5CEBAE" w:tentative="1">
      <w:start w:val="1"/>
      <w:numFmt w:val="lowerLetter"/>
      <w:lvlText w:val="%5."/>
      <w:lvlJc w:val="left"/>
      <w:pPr>
        <w:ind w:left="3949" w:hanging="360"/>
      </w:pPr>
      <w:rPr>
        <w:rFonts w:cs="Times New Roman"/>
      </w:rPr>
    </w:lvl>
    <w:lvl w:ilvl="5" w:tplc="156AF532" w:tentative="1">
      <w:start w:val="1"/>
      <w:numFmt w:val="lowerRoman"/>
      <w:lvlText w:val="%6."/>
      <w:lvlJc w:val="right"/>
      <w:pPr>
        <w:ind w:left="4669" w:hanging="180"/>
      </w:pPr>
      <w:rPr>
        <w:rFonts w:cs="Times New Roman"/>
      </w:rPr>
    </w:lvl>
    <w:lvl w:ilvl="6" w:tplc="1EA04272" w:tentative="1">
      <w:start w:val="1"/>
      <w:numFmt w:val="decimal"/>
      <w:lvlText w:val="%7."/>
      <w:lvlJc w:val="left"/>
      <w:pPr>
        <w:ind w:left="5389" w:hanging="360"/>
      </w:pPr>
      <w:rPr>
        <w:rFonts w:cs="Times New Roman"/>
      </w:rPr>
    </w:lvl>
    <w:lvl w:ilvl="7" w:tplc="8FFE770C" w:tentative="1">
      <w:start w:val="1"/>
      <w:numFmt w:val="lowerLetter"/>
      <w:lvlText w:val="%8."/>
      <w:lvlJc w:val="left"/>
      <w:pPr>
        <w:ind w:left="6109" w:hanging="360"/>
      </w:pPr>
      <w:rPr>
        <w:rFonts w:cs="Times New Roman"/>
      </w:rPr>
    </w:lvl>
    <w:lvl w:ilvl="8" w:tplc="855A3C74" w:tentative="1">
      <w:start w:val="1"/>
      <w:numFmt w:val="lowerRoman"/>
      <w:lvlText w:val="%9."/>
      <w:lvlJc w:val="right"/>
      <w:pPr>
        <w:ind w:left="6829" w:hanging="180"/>
      </w:pPr>
      <w:rPr>
        <w:rFonts w:cs="Times New Roman"/>
      </w:rPr>
    </w:lvl>
  </w:abstractNum>
  <w:abstractNum w:abstractNumId="44" w15:restartNumberingAfterBreak="0">
    <w:nsid w:val="3E630EEE"/>
    <w:multiLevelType w:val="singleLevel"/>
    <w:tmpl w:val="14CE9D74"/>
    <w:lvl w:ilvl="0">
      <w:start w:val="1"/>
      <w:numFmt w:val="decimal"/>
      <w:lvlText w:val="%1)"/>
      <w:lvlJc w:val="left"/>
      <w:pPr>
        <w:tabs>
          <w:tab w:val="num" w:pos="1494"/>
        </w:tabs>
        <w:ind w:firstLine="1134"/>
      </w:pPr>
      <w:rPr>
        <w:rFonts w:cs="Times New Roman" w:hint="default"/>
      </w:rPr>
    </w:lvl>
  </w:abstractNum>
  <w:abstractNum w:abstractNumId="45" w15:restartNumberingAfterBreak="0">
    <w:nsid w:val="3E8E0342"/>
    <w:multiLevelType w:val="multilevel"/>
    <w:tmpl w:val="78FE1F82"/>
    <w:lvl w:ilvl="0">
      <w:start w:val="4"/>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042524A"/>
    <w:multiLevelType w:val="multilevel"/>
    <w:tmpl w:val="E95889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197055A"/>
    <w:multiLevelType w:val="singleLevel"/>
    <w:tmpl w:val="FBA8EA94"/>
    <w:lvl w:ilvl="0">
      <w:start w:val="1"/>
      <w:numFmt w:val="decimal"/>
      <w:lvlText w:val="%1)"/>
      <w:lvlJc w:val="left"/>
      <w:pPr>
        <w:tabs>
          <w:tab w:val="num" w:pos="1211"/>
        </w:tabs>
        <w:ind w:firstLine="851"/>
      </w:pPr>
      <w:rPr>
        <w:rFonts w:cs="Times New Roman" w:hint="default"/>
      </w:rPr>
    </w:lvl>
  </w:abstractNum>
  <w:abstractNum w:abstractNumId="48" w15:restartNumberingAfterBreak="0">
    <w:nsid w:val="41D83D8B"/>
    <w:multiLevelType w:val="hybridMultilevel"/>
    <w:tmpl w:val="24A43210"/>
    <w:lvl w:ilvl="0" w:tplc="3A86AA30">
      <w:start w:val="1"/>
      <w:numFmt w:val="decimal"/>
      <w:lvlText w:val="%1)"/>
      <w:lvlJc w:val="left"/>
      <w:pPr>
        <w:ind w:left="2062" w:hanging="360"/>
      </w:pPr>
      <w:rPr>
        <w:rFonts w:cs="Times New Roman" w:hint="default"/>
      </w:rPr>
    </w:lvl>
    <w:lvl w:ilvl="1" w:tplc="A42810F8" w:tentative="1">
      <w:start w:val="1"/>
      <w:numFmt w:val="lowerLetter"/>
      <w:lvlText w:val="%2."/>
      <w:lvlJc w:val="left"/>
      <w:pPr>
        <w:ind w:left="2782" w:hanging="360"/>
      </w:pPr>
      <w:rPr>
        <w:rFonts w:cs="Times New Roman"/>
      </w:rPr>
    </w:lvl>
    <w:lvl w:ilvl="2" w:tplc="4C20E9F8" w:tentative="1">
      <w:start w:val="1"/>
      <w:numFmt w:val="lowerRoman"/>
      <w:lvlText w:val="%3."/>
      <w:lvlJc w:val="right"/>
      <w:pPr>
        <w:ind w:left="3502" w:hanging="180"/>
      </w:pPr>
      <w:rPr>
        <w:rFonts w:cs="Times New Roman"/>
      </w:rPr>
    </w:lvl>
    <w:lvl w:ilvl="3" w:tplc="58C6FFF4" w:tentative="1">
      <w:start w:val="1"/>
      <w:numFmt w:val="decimal"/>
      <w:lvlText w:val="%4."/>
      <w:lvlJc w:val="left"/>
      <w:pPr>
        <w:ind w:left="4222" w:hanging="360"/>
      </w:pPr>
      <w:rPr>
        <w:rFonts w:cs="Times New Roman"/>
      </w:rPr>
    </w:lvl>
    <w:lvl w:ilvl="4" w:tplc="D7F6AD34" w:tentative="1">
      <w:start w:val="1"/>
      <w:numFmt w:val="lowerLetter"/>
      <w:lvlText w:val="%5."/>
      <w:lvlJc w:val="left"/>
      <w:pPr>
        <w:ind w:left="4942" w:hanging="360"/>
      </w:pPr>
      <w:rPr>
        <w:rFonts w:cs="Times New Roman"/>
      </w:rPr>
    </w:lvl>
    <w:lvl w:ilvl="5" w:tplc="508ECEE4" w:tentative="1">
      <w:start w:val="1"/>
      <w:numFmt w:val="lowerRoman"/>
      <w:lvlText w:val="%6."/>
      <w:lvlJc w:val="right"/>
      <w:pPr>
        <w:ind w:left="5662" w:hanging="180"/>
      </w:pPr>
      <w:rPr>
        <w:rFonts w:cs="Times New Roman"/>
      </w:rPr>
    </w:lvl>
    <w:lvl w:ilvl="6" w:tplc="7F206E20" w:tentative="1">
      <w:start w:val="1"/>
      <w:numFmt w:val="decimal"/>
      <w:lvlText w:val="%7."/>
      <w:lvlJc w:val="left"/>
      <w:pPr>
        <w:ind w:left="6382" w:hanging="360"/>
      </w:pPr>
      <w:rPr>
        <w:rFonts w:cs="Times New Roman"/>
      </w:rPr>
    </w:lvl>
    <w:lvl w:ilvl="7" w:tplc="5A9C7200" w:tentative="1">
      <w:start w:val="1"/>
      <w:numFmt w:val="lowerLetter"/>
      <w:lvlText w:val="%8."/>
      <w:lvlJc w:val="left"/>
      <w:pPr>
        <w:ind w:left="7102" w:hanging="360"/>
      </w:pPr>
      <w:rPr>
        <w:rFonts w:cs="Times New Roman"/>
      </w:rPr>
    </w:lvl>
    <w:lvl w:ilvl="8" w:tplc="DA9A098C" w:tentative="1">
      <w:start w:val="1"/>
      <w:numFmt w:val="lowerRoman"/>
      <w:lvlText w:val="%9."/>
      <w:lvlJc w:val="right"/>
      <w:pPr>
        <w:ind w:left="7822" w:hanging="180"/>
      </w:pPr>
      <w:rPr>
        <w:rFonts w:cs="Times New Roman"/>
      </w:rPr>
    </w:lvl>
  </w:abstractNum>
  <w:abstractNum w:abstractNumId="49" w15:restartNumberingAfterBreak="0">
    <w:nsid w:val="41E81EFF"/>
    <w:multiLevelType w:val="singleLevel"/>
    <w:tmpl w:val="D250F884"/>
    <w:lvl w:ilvl="0">
      <w:start w:val="1"/>
      <w:numFmt w:val="decimal"/>
      <w:lvlText w:val="%1)"/>
      <w:lvlJc w:val="left"/>
      <w:pPr>
        <w:tabs>
          <w:tab w:val="num" w:pos="1494"/>
        </w:tabs>
        <w:ind w:firstLine="1134"/>
      </w:pPr>
      <w:rPr>
        <w:rFonts w:cs="Times New Roman" w:hint="default"/>
      </w:rPr>
    </w:lvl>
  </w:abstractNum>
  <w:abstractNum w:abstractNumId="50" w15:restartNumberingAfterBreak="0">
    <w:nsid w:val="46602555"/>
    <w:multiLevelType w:val="singleLevel"/>
    <w:tmpl w:val="D2C8DFDA"/>
    <w:lvl w:ilvl="0">
      <w:start w:val="1"/>
      <w:numFmt w:val="decimal"/>
      <w:lvlText w:val="%1)"/>
      <w:lvlJc w:val="left"/>
      <w:pPr>
        <w:tabs>
          <w:tab w:val="num" w:pos="1494"/>
        </w:tabs>
        <w:ind w:firstLine="1134"/>
      </w:pPr>
      <w:rPr>
        <w:rFonts w:cs="Times New Roman" w:hint="default"/>
      </w:rPr>
    </w:lvl>
  </w:abstractNum>
  <w:abstractNum w:abstractNumId="51" w15:restartNumberingAfterBreak="0">
    <w:nsid w:val="48052A17"/>
    <w:multiLevelType w:val="singleLevel"/>
    <w:tmpl w:val="A2D2D30A"/>
    <w:lvl w:ilvl="0">
      <w:start w:val="1"/>
      <w:numFmt w:val="decimal"/>
      <w:lvlText w:val="%1)"/>
      <w:lvlJc w:val="left"/>
      <w:pPr>
        <w:tabs>
          <w:tab w:val="num" w:pos="1494"/>
        </w:tabs>
        <w:ind w:firstLine="1134"/>
      </w:pPr>
      <w:rPr>
        <w:rFonts w:cs="Times New Roman" w:hint="default"/>
      </w:rPr>
    </w:lvl>
  </w:abstractNum>
  <w:abstractNum w:abstractNumId="52" w15:restartNumberingAfterBreak="0">
    <w:nsid w:val="48330A20"/>
    <w:multiLevelType w:val="singleLevel"/>
    <w:tmpl w:val="40068BF2"/>
    <w:lvl w:ilvl="0">
      <w:start w:val="1"/>
      <w:numFmt w:val="decimal"/>
      <w:lvlText w:val="%1)"/>
      <w:lvlJc w:val="left"/>
      <w:pPr>
        <w:tabs>
          <w:tab w:val="num" w:pos="1494"/>
        </w:tabs>
        <w:ind w:firstLine="1134"/>
      </w:pPr>
      <w:rPr>
        <w:rFonts w:cs="Times New Roman" w:hint="default"/>
      </w:rPr>
    </w:lvl>
  </w:abstractNum>
  <w:abstractNum w:abstractNumId="53" w15:restartNumberingAfterBreak="0">
    <w:nsid w:val="49BC7498"/>
    <w:multiLevelType w:val="singleLevel"/>
    <w:tmpl w:val="A2D2D30A"/>
    <w:lvl w:ilvl="0">
      <w:start w:val="1"/>
      <w:numFmt w:val="decimal"/>
      <w:lvlText w:val="%1)"/>
      <w:lvlJc w:val="left"/>
      <w:pPr>
        <w:tabs>
          <w:tab w:val="num" w:pos="1494"/>
        </w:tabs>
        <w:ind w:firstLine="1134"/>
      </w:pPr>
      <w:rPr>
        <w:rFonts w:cs="Times New Roman" w:hint="default"/>
      </w:rPr>
    </w:lvl>
  </w:abstractNum>
  <w:abstractNum w:abstractNumId="54" w15:restartNumberingAfterBreak="0">
    <w:nsid w:val="4B25054B"/>
    <w:multiLevelType w:val="singleLevel"/>
    <w:tmpl w:val="CC520E88"/>
    <w:lvl w:ilvl="0">
      <w:start w:val="1"/>
      <w:numFmt w:val="decimal"/>
      <w:lvlText w:val="%1)"/>
      <w:lvlJc w:val="left"/>
      <w:pPr>
        <w:tabs>
          <w:tab w:val="num" w:pos="1494"/>
        </w:tabs>
        <w:ind w:firstLine="1134"/>
      </w:pPr>
      <w:rPr>
        <w:rFonts w:cs="Times New Roman" w:hint="default"/>
        <w:sz w:val="26"/>
        <w:szCs w:val="26"/>
      </w:rPr>
    </w:lvl>
  </w:abstractNum>
  <w:abstractNum w:abstractNumId="55" w15:restartNumberingAfterBreak="0">
    <w:nsid w:val="4FC622F2"/>
    <w:multiLevelType w:val="singleLevel"/>
    <w:tmpl w:val="40068BF2"/>
    <w:lvl w:ilvl="0">
      <w:start w:val="1"/>
      <w:numFmt w:val="decimal"/>
      <w:lvlText w:val="%1)"/>
      <w:lvlJc w:val="left"/>
      <w:pPr>
        <w:tabs>
          <w:tab w:val="num" w:pos="1494"/>
        </w:tabs>
        <w:ind w:firstLine="1134"/>
      </w:pPr>
      <w:rPr>
        <w:rFonts w:cs="Times New Roman" w:hint="default"/>
      </w:rPr>
    </w:lvl>
  </w:abstractNum>
  <w:abstractNum w:abstractNumId="56" w15:restartNumberingAfterBreak="0">
    <w:nsid w:val="51113780"/>
    <w:multiLevelType w:val="hybridMultilevel"/>
    <w:tmpl w:val="DA86E806"/>
    <w:lvl w:ilvl="0" w:tplc="D270A44E">
      <w:start w:val="1"/>
      <w:numFmt w:val="decimal"/>
      <w:lvlText w:val="%1)"/>
      <w:lvlJc w:val="left"/>
      <w:pPr>
        <w:ind w:left="1069" w:hanging="360"/>
      </w:pPr>
      <w:rPr>
        <w:rFonts w:cs="Times New Roman" w:hint="default"/>
      </w:rPr>
    </w:lvl>
    <w:lvl w:ilvl="1" w:tplc="B3BE1724" w:tentative="1">
      <w:start w:val="1"/>
      <w:numFmt w:val="lowerLetter"/>
      <w:lvlText w:val="%2."/>
      <w:lvlJc w:val="left"/>
      <w:pPr>
        <w:ind w:left="1789" w:hanging="360"/>
      </w:pPr>
      <w:rPr>
        <w:rFonts w:cs="Times New Roman"/>
      </w:rPr>
    </w:lvl>
    <w:lvl w:ilvl="2" w:tplc="00229990" w:tentative="1">
      <w:start w:val="1"/>
      <w:numFmt w:val="lowerRoman"/>
      <w:lvlText w:val="%3."/>
      <w:lvlJc w:val="right"/>
      <w:pPr>
        <w:ind w:left="2509" w:hanging="180"/>
      </w:pPr>
      <w:rPr>
        <w:rFonts w:cs="Times New Roman"/>
      </w:rPr>
    </w:lvl>
    <w:lvl w:ilvl="3" w:tplc="8FC06642" w:tentative="1">
      <w:start w:val="1"/>
      <w:numFmt w:val="decimal"/>
      <w:lvlText w:val="%4."/>
      <w:lvlJc w:val="left"/>
      <w:pPr>
        <w:ind w:left="3229" w:hanging="360"/>
      </w:pPr>
      <w:rPr>
        <w:rFonts w:cs="Times New Roman"/>
      </w:rPr>
    </w:lvl>
    <w:lvl w:ilvl="4" w:tplc="57CA70C8" w:tentative="1">
      <w:start w:val="1"/>
      <w:numFmt w:val="lowerLetter"/>
      <w:lvlText w:val="%5."/>
      <w:lvlJc w:val="left"/>
      <w:pPr>
        <w:ind w:left="3949" w:hanging="360"/>
      </w:pPr>
      <w:rPr>
        <w:rFonts w:cs="Times New Roman"/>
      </w:rPr>
    </w:lvl>
    <w:lvl w:ilvl="5" w:tplc="42BA4DD2" w:tentative="1">
      <w:start w:val="1"/>
      <w:numFmt w:val="lowerRoman"/>
      <w:lvlText w:val="%6."/>
      <w:lvlJc w:val="right"/>
      <w:pPr>
        <w:ind w:left="4669" w:hanging="180"/>
      </w:pPr>
      <w:rPr>
        <w:rFonts w:cs="Times New Roman"/>
      </w:rPr>
    </w:lvl>
    <w:lvl w:ilvl="6" w:tplc="CE0674C6" w:tentative="1">
      <w:start w:val="1"/>
      <w:numFmt w:val="decimal"/>
      <w:lvlText w:val="%7."/>
      <w:lvlJc w:val="left"/>
      <w:pPr>
        <w:ind w:left="5389" w:hanging="360"/>
      </w:pPr>
      <w:rPr>
        <w:rFonts w:cs="Times New Roman"/>
      </w:rPr>
    </w:lvl>
    <w:lvl w:ilvl="7" w:tplc="2CD07F78" w:tentative="1">
      <w:start w:val="1"/>
      <w:numFmt w:val="lowerLetter"/>
      <w:lvlText w:val="%8."/>
      <w:lvlJc w:val="left"/>
      <w:pPr>
        <w:ind w:left="6109" w:hanging="360"/>
      </w:pPr>
      <w:rPr>
        <w:rFonts w:cs="Times New Roman"/>
      </w:rPr>
    </w:lvl>
    <w:lvl w:ilvl="8" w:tplc="85882C36" w:tentative="1">
      <w:start w:val="1"/>
      <w:numFmt w:val="lowerRoman"/>
      <w:lvlText w:val="%9."/>
      <w:lvlJc w:val="right"/>
      <w:pPr>
        <w:ind w:left="6829" w:hanging="180"/>
      </w:pPr>
      <w:rPr>
        <w:rFonts w:cs="Times New Roman"/>
      </w:rPr>
    </w:lvl>
  </w:abstractNum>
  <w:abstractNum w:abstractNumId="57" w15:restartNumberingAfterBreak="0">
    <w:nsid w:val="52164BCF"/>
    <w:multiLevelType w:val="multilevel"/>
    <w:tmpl w:val="581A5F52"/>
    <w:lvl w:ilvl="0">
      <w:start w:val="1"/>
      <w:numFmt w:val="decimal"/>
      <w:lvlText w:val="%1."/>
      <w:lvlJc w:val="left"/>
      <w:pPr>
        <w:ind w:left="432" w:hanging="432"/>
      </w:pPr>
      <w:rPr>
        <w:rFonts w:cs="Times New Roman" w:hint="default"/>
        <w:b/>
      </w:rPr>
    </w:lvl>
    <w:lvl w:ilvl="1">
      <w:start w:val="1"/>
      <w:numFmt w:val="decimal"/>
      <w:pStyle w:val="2"/>
      <w:lvlText w:val="%1.%2."/>
      <w:lvlJc w:val="left"/>
      <w:pPr>
        <w:ind w:left="3979" w:hanging="576"/>
      </w:pPr>
      <w:rPr>
        <w:rFonts w:cs="Times New Roman" w:hint="default"/>
        <w:b/>
      </w:rPr>
    </w:lvl>
    <w:lvl w:ilvl="2">
      <w:start w:val="1"/>
      <w:numFmt w:val="decimal"/>
      <w:pStyle w:val="3"/>
      <w:lvlText w:val="%1.%2.%3"/>
      <w:lvlJc w:val="left"/>
      <w:pPr>
        <w:ind w:left="1713" w:hanging="720"/>
      </w:pPr>
      <w:rPr>
        <w:rFonts w:ascii="Times New Roman" w:hAnsi="Times New Roman" w:cs="Times New Roman" w:hint="default"/>
        <w:b w:val="0"/>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58" w15:restartNumberingAfterBreak="0">
    <w:nsid w:val="52583DBA"/>
    <w:multiLevelType w:val="hybridMultilevel"/>
    <w:tmpl w:val="B80AD942"/>
    <w:lvl w:ilvl="0" w:tplc="C3A8BAA2">
      <w:start w:val="1"/>
      <w:numFmt w:val="decimal"/>
      <w:lvlText w:val="%1)"/>
      <w:lvlJc w:val="left"/>
      <w:pPr>
        <w:ind w:left="1429" w:hanging="360"/>
      </w:pPr>
      <w:rPr>
        <w:rFonts w:cs="Times New Roman" w:hint="default"/>
      </w:rPr>
    </w:lvl>
    <w:lvl w:ilvl="1" w:tplc="56DC9814" w:tentative="1">
      <w:start w:val="1"/>
      <w:numFmt w:val="lowerLetter"/>
      <w:lvlText w:val="%2."/>
      <w:lvlJc w:val="left"/>
      <w:pPr>
        <w:ind w:left="2149" w:hanging="360"/>
      </w:pPr>
      <w:rPr>
        <w:rFonts w:cs="Times New Roman"/>
      </w:rPr>
    </w:lvl>
    <w:lvl w:ilvl="2" w:tplc="B528712A" w:tentative="1">
      <w:start w:val="1"/>
      <w:numFmt w:val="lowerRoman"/>
      <w:lvlText w:val="%3."/>
      <w:lvlJc w:val="right"/>
      <w:pPr>
        <w:ind w:left="2869" w:hanging="180"/>
      </w:pPr>
      <w:rPr>
        <w:rFonts w:cs="Times New Roman"/>
      </w:rPr>
    </w:lvl>
    <w:lvl w:ilvl="3" w:tplc="CACEC8A4" w:tentative="1">
      <w:start w:val="1"/>
      <w:numFmt w:val="decimal"/>
      <w:lvlText w:val="%4."/>
      <w:lvlJc w:val="left"/>
      <w:pPr>
        <w:ind w:left="3589" w:hanging="360"/>
      </w:pPr>
      <w:rPr>
        <w:rFonts w:cs="Times New Roman"/>
      </w:rPr>
    </w:lvl>
    <w:lvl w:ilvl="4" w:tplc="EE444476" w:tentative="1">
      <w:start w:val="1"/>
      <w:numFmt w:val="lowerLetter"/>
      <w:lvlText w:val="%5."/>
      <w:lvlJc w:val="left"/>
      <w:pPr>
        <w:ind w:left="4309" w:hanging="360"/>
      </w:pPr>
      <w:rPr>
        <w:rFonts w:cs="Times New Roman"/>
      </w:rPr>
    </w:lvl>
    <w:lvl w:ilvl="5" w:tplc="BC28D262" w:tentative="1">
      <w:start w:val="1"/>
      <w:numFmt w:val="lowerRoman"/>
      <w:lvlText w:val="%6."/>
      <w:lvlJc w:val="right"/>
      <w:pPr>
        <w:ind w:left="5029" w:hanging="180"/>
      </w:pPr>
      <w:rPr>
        <w:rFonts w:cs="Times New Roman"/>
      </w:rPr>
    </w:lvl>
    <w:lvl w:ilvl="6" w:tplc="873A282C" w:tentative="1">
      <w:start w:val="1"/>
      <w:numFmt w:val="decimal"/>
      <w:lvlText w:val="%7."/>
      <w:lvlJc w:val="left"/>
      <w:pPr>
        <w:ind w:left="5749" w:hanging="360"/>
      </w:pPr>
      <w:rPr>
        <w:rFonts w:cs="Times New Roman"/>
      </w:rPr>
    </w:lvl>
    <w:lvl w:ilvl="7" w:tplc="A85C6BD2" w:tentative="1">
      <w:start w:val="1"/>
      <w:numFmt w:val="lowerLetter"/>
      <w:lvlText w:val="%8."/>
      <w:lvlJc w:val="left"/>
      <w:pPr>
        <w:ind w:left="6469" w:hanging="360"/>
      </w:pPr>
      <w:rPr>
        <w:rFonts w:cs="Times New Roman"/>
      </w:rPr>
    </w:lvl>
    <w:lvl w:ilvl="8" w:tplc="BF3E59A6" w:tentative="1">
      <w:start w:val="1"/>
      <w:numFmt w:val="lowerRoman"/>
      <w:lvlText w:val="%9."/>
      <w:lvlJc w:val="right"/>
      <w:pPr>
        <w:ind w:left="7189" w:hanging="180"/>
      </w:pPr>
      <w:rPr>
        <w:rFonts w:cs="Times New Roman"/>
      </w:rPr>
    </w:lvl>
  </w:abstractNum>
  <w:abstractNum w:abstractNumId="59" w15:restartNumberingAfterBreak="0">
    <w:nsid w:val="5322131D"/>
    <w:multiLevelType w:val="singleLevel"/>
    <w:tmpl w:val="0E10ED10"/>
    <w:lvl w:ilvl="0">
      <w:start w:val="1"/>
      <w:numFmt w:val="decimal"/>
      <w:lvlText w:val="%1)"/>
      <w:lvlJc w:val="left"/>
      <w:pPr>
        <w:tabs>
          <w:tab w:val="num" w:pos="1494"/>
        </w:tabs>
        <w:ind w:firstLine="1134"/>
      </w:pPr>
      <w:rPr>
        <w:rFonts w:cs="Times New Roman" w:hint="default"/>
      </w:rPr>
    </w:lvl>
  </w:abstractNum>
  <w:abstractNum w:abstractNumId="60" w15:restartNumberingAfterBreak="0">
    <w:nsid w:val="54132AB5"/>
    <w:multiLevelType w:val="singleLevel"/>
    <w:tmpl w:val="14CE9D74"/>
    <w:lvl w:ilvl="0">
      <w:start w:val="1"/>
      <w:numFmt w:val="decimal"/>
      <w:lvlText w:val="%1)"/>
      <w:lvlJc w:val="left"/>
      <w:pPr>
        <w:tabs>
          <w:tab w:val="num" w:pos="1494"/>
        </w:tabs>
        <w:ind w:firstLine="1134"/>
      </w:pPr>
      <w:rPr>
        <w:rFonts w:cs="Times New Roman" w:hint="default"/>
      </w:rPr>
    </w:lvl>
  </w:abstractNum>
  <w:abstractNum w:abstractNumId="61" w15:restartNumberingAfterBreak="0">
    <w:nsid w:val="54F0536E"/>
    <w:multiLevelType w:val="singleLevel"/>
    <w:tmpl w:val="A434E458"/>
    <w:lvl w:ilvl="0">
      <w:start w:val="1"/>
      <w:numFmt w:val="decimal"/>
      <w:lvlText w:val="%1)"/>
      <w:lvlJc w:val="left"/>
      <w:pPr>
        <w:tabs>
          <w:tab w:val="num" w:pos="1494"/>
        </w:tabs>
        <w:ind w:left="1494" w:hanging="360"/>
      </w:pPr>
      <w:rPr>
        <w:rFonts w:cs="Times New Roman" w:hint="default"/>
      </w:rPr>
    </w:lvl>
  </w:abstractNum>
  <w:abstractNum w:abstractNumId="62" w15:restartNumberingAfterBreak="0">
    <w:nsid w:val="54FF0B76"/>
    <w:multiLevelType w:val="hybridMultilevel"/>
    <w:tmpl w:val="FA4CD82A"/>
    <w:lvl w:ilvl="0" w:tplc="A0CE6C52">
      <w:start w:val="1"/>
      <w:numFmt w:val="decimal"/>
      <w:lvlText w:val="%1)"/>
      <w:lvlJc w:val="left"/>
      <w:pPr>
        <w:ind w:left="780" w:hanging="360"/>
      </w:pPr>
      <w:rPr>
        <w:rFonts w:cs="Times New Roman" w:hint="default"/>
      </w:rPr>
    </w:lvl>
    <w:lvl w:ilvl="1" w:tplc="187E0F14" w:tentative="1">
      <w:start w:val="1"/>
      <w:numFmt w:val="lowerLetter"/>
      <w:lvlText w:val="%2."/>
      <w:lvlJc w:val="left"/>
      <w:pPr>
        <w:ind w:left="1500" w:hanging="360"/>
      </w:pPr>
      <w:rPr>
        <w:rFonts w:cs="Times New Roman"/>
      </w:rPr>
    </w:lvl>
    <w:lvl w:ilvl="2" w:tplc="F2AAFAD8" w:tentative="1">
      <w:start w:val="1"/>
      <w:numFmt w:val="lowerRoman"/>
      <w:lvlText w:val="%3."/>
      <w:lvlJc w:val="right"/>
      <w:pPr>
        <w:ind w:left="2220" w:hanging="180"/>
      </w:pPr>
      <w:rPr>
        <w:rFonts w:cs="Times New Roman"/>
      </w:rPr>
    </w:lvl>
    <w:lvl w:ilvl="3" w:tplc="FD5C3C22" w:tentative="1">
      <w:start w:val="1"/>
      <w:numFmt w:val="decimal"/>
      <w:lvlText w:val="%4."/>
      <w:lvlJc w:val="left"/>
      <w:pPr>
        <w:ind w:left="2940" w:hanging="360"/>
      </w:pPr>
      <w:rPr>
        <w:rFonts w:cs="Times New Roman"/>
      </w:rPr>
    </w:lvl>
    <w:lvl w:ilvl="4" w:tplc="5792E2F4" w:tentative="1">
      <w:start w:val="1"/>
      <w:numFmt w:val="lowerLetter"/>
      <w:lvlText w:val="%5."/>
      <w:lvlJc w:val="left"/>
      <w:pPr>
        <w:ind w:left="3660" w:hanging="360"/>
      </w:pPr>
      <w:rPr>
        <w:rFonts w:cs="Times New Roman"/>
      </w:rPr>
    </w:lvl>
    <w:lvl w:ilvl="5" w:tplc="57E8E50A" w:tentative="1">
      <w:start w:val="1"/>
      <w:numFmt w:val="lowerRoman"/>
      <w:lvlText w:val="%6."/>
      <w:lvlJc w:val="right"/>
      <w:pPr>
        <w:ind w:left="4380" w:hanging="180"/>
      </w:pPr>
      <w:rPr>
        <w:rFonts w:cs="Times New Roman"/>
      </w:rPr>
    </w:lvl>
    <w:lvl w:ilvl="6" w:tplc="571896DA" w:tentative="1">
      <w:start w:val="1"/>
      <w:numFmt w:val="decimal"/>
      <w:lvlText w:val="%7."/>
      <w:lvlJc w:val="left"/>
      <w:pPr>
        <w:ind w:left="5100" w:hanging="360"/>
      </w:pPr>
      <w:rPr>
        <w:rFonts w:cs="Times New Roman"/>
      </w:rPr>
    </w:lvl>
    <w:lvl w:ilvl="7" w:tplc="95C662F2" w:tentative="1">
      <w:start w:val="1"/>
      <w:numFmt w:val="lowerLetter"/>
      <w:lvlText w:val="%8."/>
      <w:lvlJc w:val="left"/>
      <w:pPr>
        <w:ind w:left="5820" w:hanging="360"/>
      </w:pPr>
      <w:rPr>
        <w:rFonts w:cs="Times New Roman"/>
      </w:rPr>
    </w:lvl>
    <w:lvl w:ilvl="8" w:tplc="71369218" w:tentative="1">
      <w:start w:val="1"/>
      <w:numFmt w:val="lowerRoman"/>
      <w:lvlText w:val="%9."/>
      <w:lvlJc w:val="right"/>
      <w:pPr>
        <w:ind w:left="6540" w:hanging="180"/>
      </w:pPr>
      <w:rPr>
        <w:rFonts w:cs="Times New Roman"/>
      </w:rPr>
    </w:lvl>
  </w:abstractNum>
  <w:abstractNum w:abstractNumId="63" w15:restartNumberingAfterBreak="0">
    <w:nsid w:val="57C903DD"/>
    <w:multiLevelType w:val="multilevel"/>
    <w:tmpl w:val="448C126C"/>
    <w:lvl w:ilvl="0">
      <w:start w:val="5"/>
      <w:numFmt w:val="decimal"/>
      <w:lvlText w:val="%1."/>
      <w:lvlJc w:val="left"/>
      <w:pPr>
        <w:ind w:left="390" w:hanging="390"/>
      </w:pPr>
      <w:rPr>
        <w:rFonts w:hint="default"/>
      </w:rPr>
    </w:lvl>
    <w:lvl w:ilvl="1">
      <w:start w:val="1"/>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9DC28A9"/>
    <w:multiLevelType w:val="singleLevel"/>
    <w:tmpl w:val="D250F884"/>
    <w:lvl w:ilvl="0">
      <w:start w:val="1"/>
      <w:numFmt w:val="decimal"/>
      <w:lvlText w:val="%1)"/>
      <w:lvlJc w:val="left"/>
      <w:pPr>
        <w:tabs>
          <w:tab w:val="num" w:pos="1494"/>
        </w:tabs>
        <w:ind w:firstLine="1134"/>
      </w:pPr>
      <w:rPr>
        <w:rFonts w:cs="Times New Roman" w:hint="default"/>
      </w:rPr>
    </w:lvl>
  </w:abstractNum>
  <w:abstractNum w:abstractNumId="65" w15:restartNumberingAfterBreak="0">
    <w:nsid w:val="5A716D63"/>
    <w:multiLevelType w:val="multilevel"/>
    <w:tmpl w:val="71E6EA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B6C0B34"/>
    <w:multiLevelType w:val="singleLevel"/>
    <w:tmpl w:val="E10294F2"/>
    <w:lvl w:ilvl="0">
      <w:start w:val="1"/>
      <w:numFmt w:val="decimal"/>
      <w:lvlText w:val="%1)"/>
      <w:lvlJc w:val="left"/>
      <w:pPr>
        <w:tabs>
          <w:tab w:val="num" w:pos="1494"/>
        </w:tabs>
        <w:ind w:firstLine="1134"/>
      </w:pPr>
      <w:rPr>
        <w:rFonts w:cs="Times New Roman" w:hint="default"/>
      </w:rPr>
    </w:lvl>
  </w:abstractNum>
  <w:abstractNum w:abstractNumId="67" w15:restartNumberingAfterBreak="0">
    <w:nsid w:val="5EB92922"/>
    <w:multiLevelType w:val="hybridMultilevel"/>
    <w:tmpl w:val="B80AD942"/>
    <w:lvl w:ilvl="0" w:tplc="C7D4862C">
      <w:start w:val="1"/>
      <w:numFmt w:val="decimal"/>
      <w:lvlText w:val="%1)"/>
      <w:lvlJc w:val="left"/>
      <w:pPr>
        <w:ind w:left="1429" w:hanging="360"/>
      </w:pPr>
      <w:rPr>
        <w:rFonts w:cs="Times New Roman" w:hint="default"/>
      </w:rPr>
    </w:lvl>
    <w:lvl w:ilvl="1" w:tplc="E5BE60A6" w:tentative="1">
      <w:start w:val="1"/>
      <w:numFmt w:val="lowerLetter"/>
      <w:lvlText w:val="%2."/>
      <w:lvlJc w:val="left"/>
      <w:pPr>
        <w:ind w:left="2149" w:hanging="360"/>
      </w:pPr>
      <w:rPr>
        <w:rFonts w:cs="Times New Roman"/>
      </w:rPr>
    </w:lvl>
    <w:lvl w:ilvl="2" w:tplc="5ED0B126" w:tentative="1">
      <w:start w:val="1"/>
      <w:numFmt w:val="lowerRoman"/>
      <w:lvlText w:val="%3."/>
      <w:lvlJc w:val="right"/>
      <w:pPr>
        <w:ind w:left="2869" w:hanging="180"/>
      </w:pPr>
      <w:rPr>
        <w:rFonts w:cs="Times New Roman"/>
      </w:rPr>
    </w:lvl>
    <w:lvl w:ilvl="3" w:tplc="7FF2EADA" w:tentative="1">
      <w:start w:val="1"/>
      <w:numFmt w:val="decimal"/>
      <w:lvlText w:val="%4."/>
      <w:lvlJc w:val="left"/>
      <w:pPr>
        <w:ind w:left="3589" w:hanging="360"/>
      </w:pPr>
      <w:rPr>
        <w:rFonts w:cs="Times New Roman"/>
      </w:rPr>
    </w:lvl>
    <w:lvl w:ilvl="4" w:tplc="2A66FE4A" w:tentative="1">
      <w:start w:val="1"/>
      <w:numFmt w:val="lowerLetter"/>
      <w:lvlText w:val="%5."/>
      <w:lvlJc w:val="left"/>
      <w:pPr>
        <w:ind w:left="4309" w:hanging="360"/>
      </w:pPr>
      <w:rPr>
        <w:rFonts w:cs="Times New Roman"/>
      </w:rPr>
    </w:lvl>
    <w:lvl w:ilvl="5" w:tplc="28EC5B3E" w:tentative="1">
      <w:start w:val="1"/>
      <w:numFmt w:val="lowerRoman"/>
      <w:lvlText w:val="%6."/>
      <w:lvlJc w:val="right"/>
      <w:pPr>
        <w:ind w:left="5029" w:hanging="180"/>
      </w:pPr>
      <w:rPr>
        <w:rFonts w:cs="Times New Roman"/>
      </w:rPr>
    </w:lvl>
    <w:lvl w:ilvl="6" w:tplc="DD1899A0" w:tentative="1">
      <w:start w:val="1"/>
      <w:numFmt w:val="decimal"/>
      <w:lvlText w:val="%7."/>
      <w:lvlJc w:val="left"/>
      <w:pPr>
        <w:ind w:left="5749" w:hanging="360"/>
      </w:pPr>
      <w:rPr>
        <w:rFonts w:cs="Times New Roman"/>
      </w:rPr>
    </w:lvl>
    <w:lvl w:ilvl="7" w:tplc="2CA88F04" w:tentative="1">
      <w:start w:val="1"/>
      <w:numFmt w:val="lowerLetter"/>
      <w:lvlText w:val="%8."/>
      <w:lvlJc w:val="left"/>
      <w:pPr>
        <w:ind w:left="6469" w:hanging="360"/>
      </w:pPr>
      <w:rPr>
        <w:rFonts w:cs="Times New Roman"/>
      </w:rPr>
    </w:lvl>
    <w:lvl w:ilvl="8" w:tplc="28DE2DC8" w:tentative="1">
      <w:start w:val="1"/>
      <w:numFmt w:val="lowerRoman"/>
      <w:lvlText w:val="%9."/>
      <w:lvlJc w:val="right"/>
      <w:pPr>
        <w:ind w:left="7189" w:hanging="180"/>
      </w:pPr>
      <w:rPr>
        <w:rFonts w:cs="Times New Roman"/>
      </w:rPr>
    </w:lvl>
  </w:abstractNum>
  <w:abstractNum w:abstractNumId="68" w15:restartNumberingAfterBreak="0">
    <w:nsid w:val="642816A6"/>
    <w:multiLevelType w:val="singleLevel"/>
    <w:tmpl w:val="2618C2EE"/>
    <w:lvl w:ilvl="0">
      <w:start w:val="1"/>
      <w:numFmt w:val="decimal"/>
      <w:lvlText w:val="%1)"/>
      <w:lvlJc w:val="left"/>
      <w:pPr>
        <w:tabs>
          <w:tab w:val="num" w:pos="1494"/>
        </w:tabs>
        <w:ind w:firstLine="1134"/>
      </w:pPr>
      <w:rPr>
        <w:rFonts w:cs="Times New Roman" w:hint="default"/>
        <w:b w:val="0"/>
      </w:rPr>
    </w:lvl>
  </w:abstractNum>
  <w:abstractNum w:abstractNumId="69" w15:restartNumberingAfterBreak="0">
    <w:nsid w:val="64D17D72"/>
    <w:multiLevelType w:val="singleLevel"/>
    <w:tmpl w:val="A0321DEA"/>
    <w:lvl w:ilvl="0">
      <w:start w:val="1"/>
      <w:numFmt w:val="decimal"/>
      <w:lvlText w:val="%1)"/>
      <w:lvlJc w:val="left"/>
      <w:pPr>
        <w:tabs>
          <w:tab w:val="num" w:pos="1494"/>
        </w:tabs>
        <w:ind w:firstLine="1134"/>
      </w:pPr>
      <w:rPr>
        <w:rFonts w:cs="Times New Roman" w:hint="default"/>
      </w:rPr>
    </w:lvl>
  </w:abstractNum>
  <w:abstractNum w:abstractNumId="70" w15:restartNumberingAfterBreak="0">
    <w:nsid w:val="64DD506F"/>
    <w:multiLevelType w:val="singleLevel"/>
    <w:tmpl w:val="FBA8EA94"/>
    <w:lvl w:ilvl="0">
      <w:start w:val="1"/>
      <w:numFmt w:val="decimal"/>
      <w:lvlText w:val="%1)"/>
      <w:lvlJc w:val="left"/>
      <w:pPr>
        <w:tabs>
          <w:tab w:val="num" w:pos="1211"/>
        </w:tabs>
        <w:ind w:firstLine="851"/>
      </w:pPr>
      <w:rPr>
        <w:rFonts w:cs="Times New Roman" w:hint="default"/>
      </w:rPr>
    </w:lvl>
  </w:abstractNum>
  <w:abstractNum w:abstractNumId="71" w15:restartNumberingAfterBreak="0">
    <w:nsid w:val="651A5839"/>
    <w:multiLevelType w:val="hybridMultilevel"/>
    <w:tmpl w:val="D2EA0AEC"/>
    <w:lvl w:ilvl="0" w:tplc="E2CAEC40">
      <w:start w:val="1"/>
      <w:numFmt w:val="decimal"/>
      <w:lvlText w:val="%1)"/>
      <w:lvlJc w:val="left"/>
      <w:pPr>
        <w:ind w:left="1069" w:hanging="360"/>
      </w:pPr>
      <w:rPr>
        <w:rFonts w:cs="Times New Roman" w:hint="default"/>
      </w:rPr>
    </w:lvl>
    <w:lvl w:ilvl="1" w:tplc="DB9C67A6" w:tentative="1">
      <w:start w:val="1"/>
      <w:numFmt w:val="lowerLetter"/>
      <w:lvlText w:val="%2."/>
      <w:lvlJc w:val="left"/>
      <w:pPr>
        <w:ind w:left="1789" w:hanging="360"/>
      </w:pPr>
      <w:rPr>
        <w:rFonts w:cs="Times New Roman"/>
      </w:rPr>
    </w:lvl>
    <w:lvl w:ilvl="2" w:tplc="B178C6C2" w:tentative="1">
      <w:start w:val="1"/>
      <w:numFmt w:val="lowerRoman"/>
      <w:lvlText w:val="%3."/>
      <w:lvlJc w:val="right"/>
      <w:pPr>
        <w:ind w:left="2509" w:hanging="180"/>
      </w:pPr>
      <w:rPr>
        <w:rFonts w:cs="Times New Roman"/>
      </w:rPr>
    </w:lvl>
    <w:lvl w:ilvl="3" w:tplc="903841F0" w:tentative="1">
      <w:start w:val="1"/>
      <w:numFmt w:val="decimal"/>
      <w:lvlText w:val="%4."/>
      <w:lvlJc w:val="left"/>
      <w:pPr>
        <w:ind w:left="3229" w:hanging="360"/>
      </w:pPr>
      <w:rPr>
        <w:rFonts w:cs="Times New Roman"/>
      </w:rPr>
    </w:lvl>
    <w:lvl w:ilvl="4" w:tplc="09880DE2" w:tentative="1">
      <w:start w:val="1"/>
      <w:numFmt w:val="lowerLetter"/>
      <w:lvlText w:val="%5."/>
      <w:lvlJc w:val="left"/>
      <w:pPr>
        <w:ind w:left="3949" w:hanging="360"/>
      </w:pPr>
      <w:rPr>
        <w:rFonts w:cs="Times New Roman"/>
      </w:rPr>
    </w:lvl>
    <w:lvl w:ilvl="5" w:tplc="F8EC4280" w:tentative="1">
      <w:start w:val="1"/>
      <w:numFmt w:val="lowerRoman"/>
      <w:lvlText w:val="%6."/>
      <w:lvlJc w:val="right"/>
      <w:pPr>
        <w:ind w:left="4669" w:hanging="180"/>
      </w:pPr>
      <w:rPr>
        <w:rFonts w:cs="Times New Roman"/>
      </w:rPr>
    </w:lvl>
    <w:lvl w:ilvl="6" w:tplc="75E8ACC6" w:tentative="1">
      <w:start w:val="1"/>
      <w:numFmt w:val="decimal"/>
      <w:lvlText w:val="%7."/>
      <w:lvlJc w:val="left"/>
      <w:pPr>
        <w:ind w:left="5389" w:hanging="360"/>
      </w:pPr>
      <w:rPr>
        <w:rFonts w:cs="Times New Roman"/>
      </w:rPr>
    </w:lvl>
    <w:lvl w:ilvl="7" w:tplc="C62E8796" w:tentative="1">
      <w:start w:val="1"/>
      <w:numFmt w:val="lowerLetter"/>
      <w:lvlText w:val="%8."/>
      <w:lvlJc w:val="left"/>
      <w:pPr>
        <w:ind w:left="6109" w:hanging="360"/>
      </w:pPr>
      <w:rPr>
        <w:rFonts w:cs="Times New Roman"/>
      </w:rPr>
    </w:lvl>
    <w:lvl w:ilvl="8" w:tplc="F676B140" w:tentative="1">
      <w:start w:val="1"/>
      <w:numFmt w:val="lowerRoman"/>
      <w:lvlText w:val="%9."/>
      <w:lvlJc w:val="right"/>
      <w:pPr>
        <w:ind w:left="6829" w:hanging="180"/>
      </w:pPr>
      <w:rPr>
        <w:rFonts w:cs="Times New Roman"/>
      </w:rPr>
    </w:lvl>
  </w:abstractNum>
  <w:abstractNum w:abstractNumId="72" w15:restartNumberingAfterBreak="0">
    <w:nsid w:val="652217F5"/>
    <w:multiLevelType w:val="hybridMultilevel"/>
    <w:tmpl w:val="8A08D5B2"/>
    <w:lvl w:ilvl="0" w:tplc="DE4A697C">
      <w:start w:val="1"/>
      <w:numFmt w:val="decimal"/>
      <w:lvlText w:val="%1)"/>
      <w:lvlJc w:val="left"/>
      <w:pPr>
        <w:ind w:left="1429" w:hanging="360"/>
      </w:pPr>
      <w:rPr>
        <w:rFonts w:cs="Times New Roman" w:hint="default"/>
      </w:rPr>
    </w:lvl>
    <w:lvl w:ilvl="1" w:tplc="1CBCBB7E" w:tentative="1">
      <w:start w:val="1"/>
      <w:numFmt w:val="lowerLetter"/>
      <w:lvlText w:val="%2."/>
      <w:lvlJc w:val="left"/>
      <w:pPr>
        <w:ind w:left="2149" w:hanging="360"/>
      </w:pPr>
      <w:rPr>
        <w:rFonts w:cs="Times New Roman"/>
      </w:rPr>
    </w:lvl>
    <w:lvl w:ilvl="2" w:tplc="6DEA048C" w:tentative="1">
      <w:start w:val="1"/>
      <w:numFmt w:val="lowerRoman"/>
      <w:lvlText w:val="%3."/>
      <w:lvlJc w:val="right"/>
      <w:pPr>
        <w:ind w:left="2869" w:hanging="180"/>
      </w:pPr>
      <w:rPr>
        <w:rFonts w:cs="Times New Roman"/>
      </w:rPr>
    </w:lvl>
    <w:lvl w:ilvl="3" w:tplc="C2F25588" w:tentative="1">
      <w:start w:val="1"/>
      <w:numFmt w:val="decimal"/>
      <w:lvlText w:val="%4."/>
      <w:lvlJc w:val="left"/>
      <w:pPr>
        <w:ind w:left="3589" w:hanging="360"/>
      </w:pPr>
      <w:rPr>
        <w:rFonts w:cs="Times New Roman"/>
      </w:rPr>
    </w:lvl>
    <w:lvl w:ilvl="4" w:tplc="A2A2A42A" w:tentative="1">
      <w:start w:val="1"/>
      <w:numFmt w:val="lowerLetter"/>
      <w:lvlText w:val="%5."/>
      <w:lvlJc w:val="left"/>
      <w:pPr>
        <w:ind w:left="4309" w:hanging="360"/>
      </w:pPr>
      <w:rPr>
        <w:rFonts w:cs="Times New Roman"/>
      </w:rPr>
    </w:lvl>
    <w:lvl w:ilvl="5" w:tplc="7034DBC2" w:tentative="1">
      <w:start w:val="1"/>
      <w:numFmt w:val="lowerRoman"/>
      <w:lvlText w:val="%6."/>
      <w:lvlJc w:val="right"/>
      <w:pPr>
        <w:ind w:left="5029" w:hanging="180"/>
      </w:pPr>
      <w:rPr>
        <w:rFonts w:cs="Times New Roman"/>
      </w:rPr>
    </w:lvl>
    <w:lvl w:ilvl="6" w:tplc="43267FB2" w:tentative="1">
      <w:start w:val="1"/>
      <w:numFmt w:val="decimal"/>
      <w:lvlText w:val="%7."/>
      <w:lvlJc w:val="left"/>
      <w:pPr>
        <w:ind w:left="5749" w:hanging="360"/>
      </w:pPr>
      <w:rPr>
        <w:rFonts w:cs="Times New Roman"/>
      </w:rPr>
    </w:lvl>
    <w:lvl w:ilvl="7" w:tplc="698EFDE2" w:tentative="1">
      <w:start w:val="1"/>
      <w:numFmt w:val="lowerLetter"/>
      <w:lvlText w:val="%8."/>
      <w:lvlJc w:val="left"/>
      <w:pPr>
        <w:ind w:left="6469" w:hanging="360"/>
      </w:pPr>
      <w:rPr>
        <w:rFonts w:cs="Times New Roman"/>
      </w:rPr>
    </w:lvl>
    <w:lvl w:ilvl="8" w:tplc="73F858E4" w:tentative="1">
      <w:start w:val="1"/>
      <w:numFmt w:val="lowerRoman"/>
      <w:lvlText w:val="%9."/>
      <w:lvlJc w:val="right"/>
      <w:pPr>
        <w:ind w:left="7189" w:hanging="180"/>
      </w:pPr>
      <w:rPr>
        <w:rFonts w:cs="Times New Roman"/>
      </w:rPr>
    </w:lvl>
  </w:abstractNum>
  <w:abstractNum w:abstractNumId="73" w15:restartNumberingAfterBreak="0">
    <w:nsid w:val="68CE74E4"/>
    <w:multiLevelType w:val="singleLevel"/>
    <w:tmpl w:val="D3588282"/>
    <w:lvl w:ilvl="0">
      <w:start w:val="1"/>
      <w:numFmt w:val="decimal"/>
      <w:lvlText w:val="%1)"/>
      <w:lvlJc w:val="left"/>
      <w:pPr>
        <w:tabs>
          <w:tab w:val="num" w:pos="1494"/>
        </w:tabs>
        <w:ind w:firstLine="1134"/>
      </w:pPr>
      <w:rPr>
        <w:rFonts w:cs="Times New Roman" w:hint="default"/>
      </w:rPr>
    </w:lvl>
  </w:abstractNum>
  <w:abstractNum w:abstractNumId="74" w15:restartNumberingAfterBreak="0">
    <w:nsid w:val="6A5B73E7"/>
    <w:multiLevelType w:val="multilevel"/>
    <w:tmpl w:val="6D3650A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71"/>
        </w:tabs>
        <w:ind w:firstLine="851"/>
      </w:pPr>
      <w:rPr>
        <w:rFonts w:cs="Times New Roman" w:hint="default"/>
        <w:b w:val="0"/>
        <w:sz w:val="26"/>
        <w:szCs w:val="26"/>
      </w:rPr>
    </w:lvl>
    <w:lvl w:ilvl="2">
      <w:start w:val="1"/>
      <w:numFmt w:val="decimal"/>
      <w:lvlText w:val="%1.%2.%3."/>
      <w:lvlJc w:val="left"/>
      <w:pPr>
        <w:tabs>
          <w:tab w:val="num" w:pos="3294"/>
        </w:tabs>
        <w:ind w:left="3294" w:hanging="720"/>
      </w:pPr>
      <w:rPr>
        <w:rFonts w:cs="Times New Roman" w:hint="default"/>
      </w:rPr>
    </w:lvl>
    <w:lvl w:ilvl="3">
      <w:start w:val="1"/>
      <w:numFmt w:val="decimal"/>
      <w:lvlText w:val="%1.%2.%3.%4."/>
      <w:lvlJc w:val="left"/>
      <w:pPr>
        <w:tabs>
          <w:tab w:val="num" w:pos="4581"/>
        </w:tabs>
        <w:ind w:left="4581" w:hanging="720"/>
      </w:pPr>
      <w:rPr>
        <w:rFonts w:cs="Times New Roman" w:hint="default"/>
      </w:rPr>
    </w:lvl>
    <w:lvl w:ilvl="4">
      <w:start w:val="1"/>
      <w:numFmt w:val="decimal"/>
      <w:lvlText w:val="%1.%2.%3.%4.%5."/>
      <w:lvlJc w:val="left"/>
      <w:pPr>
        <w:tabs>
          <w:tab w:val="num" w:pos="6228"/>
        </w:tabs>
        <w:ind w:left="6228" w:hanging="1080"/>
      </w:pPr>
      <w:rPr>
        <w:rFonts w:cs="Times New Roman" w:hint="default"/>
      </w:rPr>
    </w:lvl>
    <w:lvl w:ilvl="5">
      <w:start w:val="1"/>
      <w:numFmt w:val="decimal"/>
      <w:lvlText w:val="%1.%2.%3.%4.%5.%6."/>
      <w:lvlJc w:val="left"/>
      <w:pPr>
        <w:tabs>
          <w:tab w:val="num" w:pos="7515"/>
        </w:tabs>
        <w:ind w:left="7515" w:hanging="1080"/>
      </w:pPr>
      <w:rPr>
        <w:rFonts w:cs="Times New Roman" w:hint="default"/>
      </w:rPr>
    </w:lvl>
    <w:lvl w:ilvl="6">
      <w:start w:val="1"/>
      <w:numFmt w:val="decimal"/>
      <w:lvlText w:val="%1.%2.%3.%4.%5.%6.%7."/>
      <w:lvlJc w:val="left"/>
      <w:pPr>
        <w:tabs>
          <w:tab w:val="num" w:pos="9162"/>
        </w:tabs>
        <w:ind w:left="9162" w:hanging="1440"/>
      </w:pPr>
      <w:rPr>
        <w:rFonts w:cs="Times New Roman" w:hint="default"/>
      </w:rPr>
    </w:lvl>
    <w:lvl w:ilvl="7">
      <w:start w:val="1"/>
      <w:numFmt w:val="decimal"/>
      <w:lvlText w:val="%1.%2.%3.%4.%5.%6.%7.%8."/>
      <w:lvlJc w:val="left"/>
      <w:pPr>
        <w:tabs>
          <w:tab w:val="num" w:pos="10449"/>
        </w:tabs>
        <w:ind w:left="10449" w:hanging="1440"/>
      </w:pPr>
      <w:rPr>
        <w:rFonts w:cs="Times New Roman" w:hint="default"/>
      </w:rPr>
    </w:lvl>
    <w:lvl w:ilvl="8">
      <w:start w:val="1"/>
      <w:numFmt w:val="decimal"/>
      <w:lvlText w:val="%1.%2.%3.%4.%5.%6.%7.%8.%9."/>
      <w:lvlJc w:val="left"/>
      <w:pPr>
        <w:tabs>
          <w:tab w:val="num" w:pos="12096"/>
        </w:tabs>
        <w:ind w:left="12096" w:hanging="1800"/>
      </w:pPr>
      <w:rPr>
        <w:rFonts w:cs="Times New Roman" w:hint="default"/>
      </w:rPr>
    </w:lvl>
  </w:abstractNum>
  <w:abstractNum w:abstractNumId="75" w15:restartNumberingAfterBreak="0">
    <w:nsid w:val="703D20C7"/>
    <w:multiLevelType w:val="hybridMultilevel"/>
    <w:tmpl w:val="F51CE596"/>
    <w:lvl w:ilvl="0" w:tplc="C37ADA6A">
      <w:start w:val="1"/>
      <w:numFmt w:val="decimal"/>
      <w:lvlText w:val="%1)"/>
      <w:lvlJc w:val="left"/>
      <w:pPr>
        <w:ind w:left="720" w:hanging="360"/>
      </w:pPr>
      <w:rPr>
        <w:rFonts w:cs="Times New Roman" w:hint="default"/>
      </w:rPr>
    </w:lvl>
    <w:lvl w:ilvl="1" w:tplc="BB5A24DA" w:tentative="1">
      <w:start w:val="1"/>
      <w:numFmt w:val="lowerLetter"/>
      <w:lvlText w:val="%2."/>
      <w:lvlJc w:val="left"/>
      <w:pPr>
        <w:ind w:left="1440" w:hanging="360"/>
      </w:pPr>
      <w:rPr>
        <w:rFonts w:cs="Times New Roman"/>
      </w:rPr>
    </w:lvl>
    <w:lvl w:ilvl="2" w:tplc="2B18AD94" w:tentative="1">
      <w:start w:val="1"/>
      <w:numFmt w:val="lowerRoman"/>
      <w:lvlText w:val="%3."/>
      <w:lvlJc w:val="right"/>
      <w:pPr>
        <w:ind w:left="2160" w:hanging="180"/>
      </w:pPr>
      <w:rPr>
        <w:rFonts w:cs="Times New Roman"/>
      </w:rPr>
    </w:lvl>
    <w:lvl w:ilvl="3" w:tplc="B798B22E" w:tentative="1">
      <w:start w:val="1"/>
      <w:numFmt w:val="decimal"/>
      <w:lvlText w:val="%4."/>
      <w:lvlJc w:val="left"/>
      <w:pPr>
        <w:ind w:left="2880" w:hanging="360"/>
      </w:pPr>
      <w:rPr>
        <w:rFonts w:cs="Times New Roman"/>
      </w:rPr>
    </w:lvl>
    <w:lvl w:ilvl="4" w:tplc="1382C7FA" w:tentative="1">
      <w:start w:val="1"/>
      <w:numFmt w:val="lowerLetter"/>
      <w:lvlText w:val="%5."/>
      <w:lvlJc w:val="left"/>
      <w:pPr>
        <w:ind w:left="3600" w:hanging="360"/>
      </w:pPr>
      <w:rPr>
        <w:rFonts w:cs="Times New Roman"/>
      </w:rPr>
    </w:lvl>
    <w:lvl w:ilvl="5" w:tplc="7B7E1804" w:tentative="1">
      <w:start w:val="1"/>
      <w:numFmt w:val="lowerRoman"/>
      <w:lvlText w:val="%6."/>
      <w:lvlJc w:val="right"/>
      <w:pPr>
        <w:ind w:left="4320" w:hanging="180"/>
      </w:pPr>
      <w:rPr>
        <w:rFonts w:cs="Times New Roman"/>
      </w:rPr>
    </w:lvl>
    <w:lvl w:ilvl="6" w:tplc="9502F9F6" w:tentative="1">
      <w:start w:val="1"/>
      <w:numFmt w:val="decimal"/>
      <w:lvlText w:val="%7."/>
      <w:lvlJc w:val="left"/>
      <w:pPr>
        <w:ind w:left="5040" w:hanging="360"/>
      </w:pPr>
      <w:rPr>
        <w:rFonts w:cs="Times New Roman"/>
      </w:rPr>
    </w:lvl>
    <w:lvl w:ilvl="7" w:tplc="DFA2E3F4" w:tentative="1">
      <w:start w:val="1"/>
      <w:numFmt w:val="lowerLetter"/>
      <w:lvlText w:val="%8."/>
      <w:lvlJc w:val="left"/>
      <w:pPr>
        <w:ind w:left="5760" w:hanging="360"/>
      </w:pPr>
      <w:rPr>
        <w:rFonts w:cs="Times New Roman"/>
      </w:rPr>
    </w:lvl>
    <w:lvl w:ilvl="8" w:tplc="C87A867A" w:tentative="1">
      <w:start w:val="1"/>
      <w:numFmt w:val="lowerRoman"/>
      <w:lvlText w:val="%9."/>
      <w:lvlJc w:val="right"/>
      <w:pPr>
        <w:ind w:left="6480" w:hanging="180"/>
      </w:pPr>
      <w:rPr>
        <w:rFonts w:cs="Times New Roman"/>
      </w:rPr>
    </w:lvl>
  </w:abstractNum>
  <w:abstractNum w:abstractNumId="76" w15:restartNumberingAfterBreak="0">
    <w:nsid w:val="70F127E2"/>
    <w:multiLevelType w:val="hybridMultilevel"/>
    <w:tmpl w:val="DA86E806"/>
    <w:lvl w:ilvl="0" w:tplc="A1B63FE4">
      <w:start w:val="1"/>
      <w:numFmt w:val="decimal"/>
      <w:lvlText w:val="%1)"/>
      <w:lvlJc w:val="left"/>
      <w:pPr>
        <w:ind w:left="1069" w:hanging="360"/>
      </w:pPr>
      <w:rPr>
        <w:rFonts w:cs="Times New Roman" w:hint="default"/>
      </w:rPr>
    </w:lvl>
    <w:lvl w:ilvl="1" w:tplc="9398D4DC" w:tentative="1">
      <w:start w:val="1"/>
      <w:numFmt w:val="lowerLetter"/>
      <w:lvlText w:val="%2."/>
      <w:lvlJc w:val="left"/>
      <w:pPr>
        <w:ind w:left="1789" w:hanging="360"/>
      </w:pPr>
      <w:rPr>
        <w:rFonts w:cs="Times New Roman"/>
      </w:rPr>
    </w:lvl>
    <w:lvl w:ilvl="2" w:tplc="B6E29E7C" w:tentative="1">
      <w:start w:val="1"/>
      <w:numFmt w:val="lowerRoman"/>
      <w:lvlText w:val="%3."/>
      <w:lvlJc w:val="right"/>
      <w:pPr>
        <w:ind w:left="2509" w:hanging="180"/>
      </w:pPr>
      <w:rPr>
        <w:rFonts w:cs="Times New Roman"/>
      </w:rPr>
    </w:lvl>
    <w:lvl w:ilvl="3" w:tplc="9302191C" w:tentative="1">
      <w:start w:val="1"/>
      <w:numFmt w:val="decimal"/>
      <w:lvlText w:val="%4."/>
      <w:lvlJc w:val="left"/>
      <w:pPr>
        <w:ind w:left="3229" w:hanging="360"/>
      </w:pPr>
      <w:rPr>
        <w:rFonts w:cs="Times New Roman"/>
      </w:rPr>
    </w:lvl>
    <w:lvl w:ilvl="4" w:tplc="BF00187E" w:tentative="1">
      <w:start w:val="1"/>
      <w:numFmt w:val="lowerLetter"/>
      <w:lvlText w:val="%5."/>
      <w:lvlJc w:val="left"/>
      <w:pPr>
        <w:ind w:left="3949" w:hanging="360"/>
      </w:pPr>
      <w:rPr>
        <w:rFonts w:cs="Times New Roman"/>
      </w:rPr>
    </w:lvl>
    <w:lvl w:ilvl="5" w:tplc="0F0ECAC6" w:tentative="1">
      <w:start w:val="1"/>
      <w:numFmt w:val="lowerRoman"/>
      <w:lvlText w:val="%6."/>
      <w:lvlJc w:val="right"/>
      <w:pPr>
        <w:ind w:left="4669" w:hanging="180"/>
      </w:pPr>
      <w:rPr>
        <w:rFonts w:cs="Times New Roman"/>
      </w:rPr>
    </w:lvl>
    <w:lvl w:ilvl="6" w:tplc="8AA67DDC" w:tentative="1">
      <w:start w:val="1"/>
      <w:numFmt w:val="decimal"/>
      <w:lvlText w:val="%7."/>
      <w:lvlJc w:val="left"/>
      <w:pPr>
        <w:ind w:left="5389" w:hanging="360"/>
      </w:pPr>
      <w:rPr>
        <w:rFonts w:cs="Times New Roman"/>
      </w:rPr>
    </w:lvl>
    <w:lvl w:ilvl="7" w:tplc="EF88B904" w:tentative="1">
      <w:start w:val="1"/>
      <w:numFmt w:val="lowerLetter"/>
      <w:lvlText w:val="%8."/>
      <w:lvlJc w:val="left"/>
      <w:pPr>
        <w:ind w:left="6109" w:hanging="360"/>
      </w:pPr>
      <w:rPr>
        <w:rFonts w:cs="Times New Roman"/>
      </w:rPr>
    </w:lvl>
    <w:lvl w:ilvl="8" w:tplc="5E5ED730" w:tentative="1">
      <w:start w:val="1"/>
      <w:numFmt w:val="lowerRoman"/>
      <w:lvlText w:val="%9."/>
      <w:lvlJc w:val="right"/>
      <w:pPr>
        <w:ind w:left="6829" w:hanging="180"/>
      </w:pPr>
      <w:rPr>
        <w:rFonts w:cs="Times New Roman"/>
      </w:rPr>
    </w:lvl>
  </w:abstractNum>
  <w:abstractNum w:abstractNumId="77" w15:restartNumberingAfterBreak="0">
    <w:nsid w:val="71DC53D4"/>
    <w:multiLevelType w:val="hybridMultilevel"/>
    <w:tmpl w:val="F51CE596"/>
    <w:lvl w:ilvl="0" w:tplc="0B0418A0">
      <w:start w:val="1"/>
      <w:numFmt w:val="decimal"/>
      <w:lvlText w:val="%1)"/>
      <w:lvlJc w:val="left"/>
      <w:pPr>
        <w:ind w:left="720" w:hanging="360"/>
      </w:pPr>
      <w:rPr>
        <w:rFonts w:cs="Times New Roman" w:hint="default"/>
      </w:rPr>
    </w:lvl>
    <w:lvl w:ilvl="1" w:tplc="2C54FBF4" w:tentative="1">
      <w:start w:val="1"/>
      <w:numFmt w:val="lowerLetter"/>
      <w:lvlText w:val="%2."/>
      <w:lvlJc w:val="left"/>
      <w:pPr>
        <w:ind w:left="1440" w:hanging="360"/>
      </w:pPr>
      <w:rPr>
        <w:rFonts w:cs="Times New Roman"/>
      </w:rPr>
    </w:lvl>
    <w:lvl w:ilvl="2" w:tplc="5BE86D10" w:tentative="1">
      <w:start w:val="1"/>
      <w:numFmt w:val="lowerRoman"/>
      <w:lvlText w:val="%3."/>
      <w:lvlJc w:val="right"/>
      <w:pPr>
        <w:ind w:left="2160" w:hanging="180"/>
      </w:pPr>
      <w:rPr>
        <w:rFonts w:cs="Times New Roman"/>
      </w:rPr>
    </w:lvl>
    <w:lvl w:ilvl="3" w:tplc="6730F97A" w:tentative="1">
      <w:start w:val="1"/>
      <w:numFmt w:val="decimal"/>
      <w:lvlText w:val="%4."/>
      <w:lvlJc w:val="left"/>
      <w:pPr>
        <w:ind w:left="2880" w:hanging="360"/>
      </w:pPr>
      <w:rPr>
        <w:rFonts w:cs="Times New Roman"/>
      </w:rPr>
    </w:lvl>
    <w:lvl w:ilvl="4" w:tplc="6CC8CC58" w:tentative="1">
      <w:start w:val="1"/>
      <w:numFmt w:val="lowerLetter"/>
      <w:lvlText w:val="%5."/>
      <w:lvlJc w:val="left"/>
      <w:pPr>
        <w:ind w:left="3600" w:hanging="360"/>
      </w:pPr>
      <w:rPr>
        <w:rFonts w:cs="Times New Roman"/>
      </w:rPr>
    </w:lvl>
    <w:lvl w:ilvl="5" w:tplc="DCB001EA" w:tentative="1">
      <w:start w:val="1"/>
      <w:numFmt w:val="lowerRoman"/>
      <w:lvlText w:val="%6."/>
      <w:lvlJc w:val="right"/>
      <w:pPr>
        <w:ind w:left="4320" w:hanging="180"/>
      </w:pPr>
      <w:rPr>
        <w:rFonts w:cs="Times New Roman"/>
      </w:rPr>
    </w:lvl>
    <w:lvl w:ilvl="6" w:tplc="A74C7A6A" w:tentative="1">
      <w:start w:val="1"/>
      <w:numFmt w:val="decimal"/>
      <w:lvlText w:val="%7."/>
      <w:lvlJc w:val="left"/>
      <w:pPr>
        <w:ind w:left="5040" w:hanging="360"/>
      </w:pPr>
      <w:rPr>
        <w:rFonts w:cs="Times New Roman"/>
      </w:rPr>
    </w:lvl>
    <w:lvl w:ilvl="7" w:tplc="B3623208" w:tentative="1">
      <w:start w:val="1"/>
      <w:numFmt w:val="lowerLetter"/>
      <w:lvlText w:val="%8."/>
      <w:lvlJc w:val="left"/>
      <w:pPr>
        <w:ind w:left="5760" w:hanging="360"/>
      </w:pPr>
      <w:rPr>
        <w:rFonts w:cs="Times New Roman"/>
      </w:rPr>
    </w:lvl>
    <w:lvl w:ilvl="8" w:tplc="CEFC31EE" w:tentative="1">
      <w:start w:val="1"/>
      <w:numFmt w:val="lowerRoman"/>
      <w:lvlText w:val="%9."/>
      <w:lvlJc w:val="right"/>
      <w:pPr>
        <w:ind w:left="6480" w:hanging="180"/>
      </w:pPr>
      <w:rPr>
        <w:rFonts w:cs="Times New Roman"/>
      </w:rPr>
    </w:lvl>
  </w:abstractNum>
  <w:abstractNum w:abstractNumId="78" w15:restartNumberingAfterBreak="0">
    <w:nsid w:val="73962003"/>
    <w:multiLevelType w:val="singleLevel"/>
    <w:tmpl w:val="D3588282"/>
    <w:lvl w:ilvl="0">
      <w:start w:val="1"/>
      <w:numFmt w:val="decimal"/>
      <w:lvlText w:val="%1)"/>
      <w:lvlJc w:val="left"/>
      <w:pPr>
        <w:tabs>
          <w:tab w:val="num" w:pos="1494"/>
        </w:tabs>
        <w:ind w:firstLine="1134"/>
      </w:pPr>
      <w:rPr>
        <w:rFonts w:cs="Times New Roman" w:hint="default"/>
      </w:rPr>
    </w:lvl>
  </w:abstractNum>
  <w:abstractNum w:abstractNumId="79" w15:restartNumberingAfterBreak="0">
    <w:nsid w:val="748017E7"/>
    <w:multiLevelType w:val="hybridMultilevel"/>
    <w:tmpl w:val="4DA05B5E"/>
    <w:lvl w:ilvl="0" w:tplc="5656A166">
      <w:start w:val="1"/>
      <w:numFmt w:val="bullet"/>
      <w:lvlText w:val="-"/>
      <w:lvlJc w:val="left"/>
      <w:pPr>
        <w:ind w:left="928" w:hanging="360"/>
      </w:pPr>
      <w:rPr>
        <w:rFonts w:ascii="Tahoma" w:hAnsi="Tahoma" w:hint="default"/>
        <w:b w:val="0"/>
      </w:rPr>
    </w:lvl>
    <w:lvl w:ilvl="1" w:tplc="31E4599C" w:tentative="1">
      <w:start w:val="1"/>
      <w:numFmt w:val="bullet"/>
      <w:lvlText w:val="o"/>
      <w:lvlJc w:val="left"/>
      <w:pPr>
        <w:ind w:left="1980" w:hanging="360"/>
      </w:pPr>
      <w:rPr>
        <w:rFonts w:ascii="Courier New" w:hAnsi="Courier New" w:hint="default"/>
      </w:rPr>
    </w:lvl>
    <w:lvl w:ilvl="2" w:tplc="4A78659C" w:tentative="1">
      <w:start w:val="1"/>
      <w:numFmt w:val="bullet"/>
      <w:lvlText w:val=""/>
      <w:lvlJc w:val="left"/>
      <w:pPr>
        <w:ind w:left="2700" w:hanging="360"/>
      </w:pPr>
      <w:rPr>
        <w:rFonts w:ascii="Wingdings" w:hAnsi="Wingdings" w:hint="default"/>
      </w:rPr>
    </w:lvl>
    <w:lvl w:ilvl="3" w:tplc="7FD8EAA0" w:tentative="1">
      <w:start w:val="1"/>
      <w:numFmt w:val="bullet"/>
      <w:lvlText w:val=""/>
      <w:lvlJc w:val="left"/>
      <w:pPr>
        <w:ind w:left="3420" w:hanging="360"/>
      </w:pPr>
      <w:rPr>
        <w:rFonts w:ascii="Symbol" w:hAnsi="Symbol" w:hint="default"/>
      </w:rPr>
    </w:lvl>
    <w:lvl w:ilvl="4" w:tplc="A4FCC93E" w:tentative="1">
      <w:start w:val="1"/>
      <w:numFmt w:val="bullet"/>
      <w:lvlText w:val="o"/>
      <w:lvlJc w:val="left"/>
      <w:pPr>
        <w:ind w:left="4140" w:hanging="360"/>
      </w:pPr>
      <w:rPr>
        <w:rFonts w:ascii="Courier New" w:hAnsi="Courier New" w:hint="default"/>
      </w:rPr>
    </w:lvl>
    <w:lvl w:ilvl="5" w:tplc="EF48272A" w:tentative="1">
      <w:start w:val="1"/>
      <w:numFmt w:val="bullet"/>
      <w:lvlText w:val=""/>
      <w:lvlJc w:val="left"/>
      <w:pPr>
        <w:ind w:left="4860" w:hanging="360"/>
      </w:pPr>
      <w:rPr>
        <w:rFonts w:ascii="Wingdings" w:hAnsi="Wingdings" w:hint="default"/>
      </w:rPr>
    </w:lvl>
    <w:lvl w:ilvl="6" w:tplc="E5187E2E" w:tentative="1">
      <w:start w:val="1"/>
      <w:numFmt w:val="bullet"/>
      <w:lvlText w:val=""/>
      <w:lvlJc w:val="left"/>
      <w:pPr>
        <w:ind w:left="5580" w:hanging="360"/>
      </w:pPr>
      <w:rPr>
        <w:rFonts w:ascii="Symbol" w:hAnsi="Symbol" w:hint="default"/>
      </w:rPr>
    </w:lvl>
    <w:lvl w:ilvl="7" w:tplc="0E402D9C" w:tentative="1">
      <w:start w:val="1"/>
      <w:numFmt w:val="bullet"/>
      <w:lvlText w:val="o"/>
      <w:lvlJc w:val="left"/>
      <w:pPr>
        <w:ind w:left="6300" w:hanging="360"/>
      </w:pPr>
      <w:rPr>
        <w:rFonts w:ascii="Courier New" w:hAnsi="Courier New" w:hint="default"/>
      </w:rPr>
    </w:lvl>
    <w:lvl w:ilvl="8" w:tplc="409AA3AC" w:tentative="1">
      <w:start w:val="1"/>
      <w:numFmt w:val="bullet"/>
      <w:lvlText w:val=""/>
      <w:lvlJc w:val="left"/>
      <w:pPr>
        <w:ind w:left="7020" w:hanging="360"/>
      </w:pPr>
      <w:rPr>
        <w:rFonts w:ascii="Wingdings" w:hAnsi="Wingdings" w:hint="default"/>
      </w:rPr>
    </w:lvl>
  </w:abstractNum>
  <w:abstractNum w:abstractNumId="80" w15:restartNumberingAfterBreak="0">
    <w:nsid w:val="75EB0E28"/>
    <w:multiLevelType w:val="singleLevel"/>
    <w:tmpl w:val="A0321DEA"/>
    <w:lvl w:ilvl="0">
      <w:start w:val="1"/>
      <w:numFmt w:val="decimal"/>
      <w:lvlText w:val="%1)"/>
      <w:lvlJc w:val="left"/>
      <w:pPr>
        <w:tabs>
          <w:tab w:val="num" w:pos="1494"/>
        </w:tabs>
        <w:ind w:firstLine="1134"/>
      </w:pPr>
      <w:rPr>
        <w:rFonts w:cs="Times New Roman" w:hint="default"/>
      </w:rPr>
    </w:lvl>
  </w:abstractNum>
  <w:abstractNum w:abstractNumId="81" w15:restartNumberingAfterBreak="0">
    <w:nsid w:val="76D472F9"/>
    <w:multiLevelType w:val="singleLevel"/>
    <w:tmpl w:val="2618C2EE"/>
    <w:lvl w:ilvl="0">
      <w:start w:val="1"/>
      <w:numFmt w:val="decimal"/>
      <w:lvlText w:val="%1)"/>
      <w:lvlJc w:val="left"/>
      <w:pPr>
        <w:tabs>
          <w:tab w:val="num" w:pos="1494"/>
        </w:tabs>
        <w:ind w:firstLine="1134"/>
      </w:pPr>
      <w:rPr>
        <w:rFonts w:cs="Times New Roman" w:hint="default"/>
        <w:b w:val="0"/>
      </w:rPr>
    </w:lvl>
  </w:abstractNum>
  <w:abstractNum w:abstractNumId="82" w15:restartNumberingAfterBreak="0">
    <w:nsid w:val="78535E94"/>
    <w:multiLevelType w:val="singleLevel"/>
    <w:tmpl w:val="A434E458"/>
    <w:lvl w:ilvl="0">
      <w:start w:val="1"/>
      <w:numFmt w:val="decimal"/>
      <w:lvlText w:val="%1)"/>
      <w:lvlJc w:val="left"/>
      <w:pPr>
        <w:tabs>
          <w:tab w:val="num" w:pos="1494"/>
        </w:tabs>
        <w:ind w:left="1494" w:hanging="360"/>
      </w:pPr>
      <w:rPr>
        <w:rFonts w:cs="Times New Roman" w:hint="default"/>
      </w:rPr>
    </w:lvl>
  </w:abstractNum>
  <w:abstractNum w:abstractNumId="83" w15:restartNumberingAfterBreak="0">
    <w:nsid w:val="7AD80FC8"/>
    <w:multiLevelType w:val="multilevel"/>
    <w:tmpl w:val="4AC6046C"/>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4" w15:restartNumberingAfterBreak="0">
    <w:nsid w:val="7BA4276E"/>
    <w:multiLevelType w:val="singleLevel"/>
    <w:tmpl w:val="CC520E88"/>
    <w:lvl w:ilvl="0">
      <w:start w:val="1"/>
      <w:numFmt w:val="decimal"/>
      <w:lvlText w:val="%1)"/>
      <w:lvlJc w:val="left"/>
      <w:pPr>
        <w:tabs>
          <w:tab w:val="num" w:pos="1494"/>
        </w:tabs>
        <w:ind w:firstLine="1134"/>
      </w:pPr>
      <w:rPr>
        <w:rFonts w:cs="Times New Roman" w:hint="default"/>
        <w:sz w:val="26"/>
        <w:szCs w:val="26"/>
      </w:rPr>
    </w:lvl>
  </w:abstractNum>
  <w:abstractNum w:abstractNumId="85" w15:restartNumberingAfterBreak="0">
    <w:nsid w:val="7D05016B"/>
    <w:multiLevelType w:val="hybridMultilevel"/>
    <w:tmpl w:val="F51CE596"/>
    <w:lvl w:ilvl="0" w:tplc="F530EE9A">
      <w:start w:val="1"/>
      <w:numFmt w:val="decimal"/>
      <w:lvlText w:val="%1)"/>
      <w:lvlJc w:val="left"/>
      <w:pPr>
        <w:ind w:left="720" w:hanging="360"/>
      </w:pPr>
      <w:rPr>
        <w:rFonts w:cs="Times New Roman" w:hint="default"/>
      </w:rPr>
    </w:lvl>
    <w:lvl w:ilvl="1" w:tplc="38441B28" w:tentative="1">
      <w:start w:val="1"/>
      <w:numFmt w:val="lowerLetter"/>
      <w:lvlText w:val="%2."/>
      <w:lvlJc w:val="left"/>
      <w:pPr>
        <w:ind w:left="1440" w:hanging="360"/>
      </w:pPr>
      <w:rPr>
        <w:rFonts w:cs="Times New Roman"/>
      </w:rPr>
    </w:lvl>
    <w:lvl w:ilvl="2" w:tplc="23D4F6FE" w:tentative="1">
      <w:start w:val="1"/>
      <w:numFmt w:val="lowerRoman"/>
      <w:lvlText w:val="%3."/>
      <w:lvlJc w:val="right"/>
      <w:pPr>
        <w:ind w:left="2160" w:hanging="180"/>
      </w:pPr>
      <w:rPr>
        <w:rFonts w:cs="Times New Roman"/>
      </w:rPr>
    </w:lvl>
    <w:lvl w:ilvl="3" w:tplc="333276BE" w:tentative="1">
      <w:start w:val="1"/>
      <w:numFmt w:val="decimal"/>
      <w:lvlText w:val="%4."/>
      <w:lvlJc w:val="left"/>
      <w:pPr>
        <w:ind w:left="2880" w:hanging="360"/>
      </w:pPr>
      <w:rPr>
        <w:rFonts w:cs="Times New Roman"/>
      </w:rPr>
    </w:lvl>
    <w:lvl w:ilvl="4" w:tplc="C516546C" w:tentative="1">
      <w:start w:val="1"/>
      <w:numFmt w:val="lowerLetter"/>
      <w:lvlText w:val="%5."/>
      <w:lvlJc w:val="left"/>
      <w:pPr>
        <w:ind w:left="3600" w:hanging="360"/>
      </w:pPr>
      <w:rPr>
        <w:rFonts w:cs="Times New Roman"/>
      </w:rPr>
    </w:lvl>
    <w:lvl w:ilvl="5" w:tplc="33465B44" w:tentative="1">
      <w:start w:val="1"/>
      <w:numFmt w:val="lowerRoman"/>
      <w:lvlText w:val="%6."/>
      <w:lvlJc w:val="right"/>
      <w:pPr>
        <w:ind w:left="4320" w:hanging="180"/>
      </w:pPr>
      <w:rPr>
        <w:rFonts w:cs="Times New Roman"/>
      </w:rPr>
    </w:lvl>
    <w:lvl w:ilvl="6" w:tplc="BD48FC74" w:tentative="1">
      <w:start w:val="1"/>
      <w:numFmt w:val="decimal"/>
      <w:lvlText w:val="%7."/>
      <w:lvlJc w:val="left"/>
      <w:pPr>
        <w:ind w:left="5040" w:hanging="360"/>
      </w:pPr>
      <w:rPr>
        <w:rFonts w:cs="Times New Roman"/>
      </w:rPr>
    </w:lvl>
    <w:lvl w:ilvl="7" w:tplc="82FED550" w:tentative="1">
      <w:start w:val="1"/>
      <w:numFmt w:val="lowerLetter"/>
      <w:lvlText w:val="%8."/>
      <w:lvlJc w:val="left"/>
      <w:pPr>
        <w:ind w:left="5760" w:hanging="360"/>
      </w:pPr>
      <w:rPr>
        <w:rFonts w:cs="Times New Roman"/>
      </w:rPr>
    </w:lvl>
    <w:lvl w:ilvl="8" w:tplc="F0AC7A20" w:tentative="1">
      <w:start w:val="1"/>
      <w:numFmt w:val="lowerRoman"/>
      <w:lvlText w:val="%9."/>
      <w:lvlJc w:val="right"/>
      <w:pPr>
        <w:ind w:left="6480" w:hanging="180"/>
      </w:pPr>
      <w:rPr>
        <w:rFonts w:cs="Times New Roman"/>
      </w:rPr>
    </w:lvl>
  </w:abstractNum>
  <w:abstractNum w:abstractNumId="86" w15:restartNumberingAfterBreak="0">
    <w:nsid w:val="7E380499"/>
    <w:multiLevelType w:val="singleLevel"/>
    <w:tmpl w:val="E10294F2"/>
    <w:lvl w:ilvl="0">
      <w:start w:val="1"/>
      <w:numFmt w:val="decimal"/>
      <w:lvlText w:val="%1)"/>
      <w:lvlJc w:val="left"/>
      <w:pPr>
        <w:tabs>
          <w:tab w:val="num" w:pos="1494"/>
        </w:tabs>
        <w:ind w:firstLine="1134"/>
      </w:pPr>
      <w:rPr>
        <w:rFonts w:cs="Times New Roman" w:hint="default"/>
      </w:rPr>
    </w:lvl>
  </w:abstractNum>
  <w:num w:numId="1">
    <w:abstractNumId w:val="57"/>
  </w:num>
  <w:num w:numId="2">
    <w:abstractNumId w:val="28"/>
  </w:num>
  <w:num w:numId="3">
    <w:abstractNumId w:val="74"/>
  </w:num>
  <w:num w:numId="4">
    <w:abstractNumId w:val="84"/>
  </w:num>
  <w:num w:numId="5">
    <w:abstractNumId w:val="47"/>
  </w:num>
  <w:num w:numId="6">
    <w:abstractNumId w:val="51"/>
  </w:num>
  <w:num w:numId="7">
    <w:abstractNumId w:val="23"/>
  </w:num>
  <w:num w:numId="8">
    <w:abstractNumId w:val="34"/>
  </w:num>
  <w:num w:numId="9">
    <w:abstractNumId w:val="73"/>
  </w:num>
  <w:num w:numId="10">
    <w:abstractNumId w:val="5"/>
  </w:num>
  <w:num w:numId="11">
    <w:abstractNumId w:val="6"/>
  </w:num>
  <w:num w:numId="12">
    <w:abstractNumId w:val="66"/>
  </w:num>
  <w:num w:numId="13">
    <w:abstractNumId w:val="32"/>
  </w:num>
  <w:num w:numId="14">
    <w:abstractNumId w:val="15"/>
  </w:num>
  <w:num w:numId="15">
    <w:abstractNumId w:val="16"/>
  </w:num>
  <w:num w:numId="16">
    <w:abstractNumId w:val="49"/>
  </w:num>
  <w:num w:numId="17">
    <w:abstractNumId w:val="80"/>
  </w:num>
  <w:num w:numId="18">
    <w:abstractNumId w:val="41"/>
  </w:num>
  <w:num w:numId="19">
    <w:abstractNumId w:val="77"/>
  </w:num>
  <w:num w:numId="20">
    <w:abstractNumId w:val="4"/>
  </w:num>
  <w:num w:numId="21">
    <w:abstractNumId w:val="72"/>
  </w:num>
  <w:num w:numId="22">
    <w:abstractNumId w:val="26"/>
  </w:num>
  <w:num w:numId="23">
    <w:abstractNumId w:val="42"/>
  </w:num>
  <w:num w:numId="24">
    <w:abstractNumId w:val="20"/>
  </w:num>
  <w:num w:numId="25">
    <w:abstractNumId w:val="71"/>
  </w:num>
  <w:num w:numId="26">
    <w:abstractNumId w:val="13"/>
  </w:num>
  <w:num w:numId="27">
    <w:abstractNumId w:val="79"/>
  </w:num>
  <w:num w:numId="28">
    <w:abstractNumId w:val="29"/>
  </w:num>
  <w:num w:numId="29">
    <w:abstractNumId w:val="45"/>
  </w:num>
  <w:num w:numId="30">
    <w:abstractNumId w:val="83"/>
  </w:num>
  <w:num w:numId="31">
    <w:abstractNumId w:val="46"/>
  </w:num>
  <w:num w:numId="32">
    <w:abstractNumId w:val="65"/>
  </w:num>
  <w:num w:numId="33">
    <w:abstractNumId w:val="38"/>
  </w:num>
  <w:num w:numId="34">
    <w:abstractNumId w:val="67"/>
  </w:num>
  <w:num w:numId="35">
    <w:abstractNumId w:val="35"/>
  </w:num>
  <w:num w:numId="36">
    <w:abstractNumId w:val="17"/>
  </w:num>
  <w:num w:numId="37">
    <w:abstractNumId w:val="81"/>
  </w:num>
  <w:num w:numId="38">
    <w:abstractNumId w:val="63"/>
  </w:num>
  <w:num w:numId="39">
    <w:abstractNumId w:val="31"/>
  </w:num>
  <w:num w:numId="40">
    <w:abstractNumId w:val="69"/>
  </w:num>
  <w:num w:numId="41">
    <w:abstractNumId w:val="62"/>
  </w:num>
  <w:num w:numId="42">
    <w:abstractNumId w:val="75"/>
  </w:num>
  <w:num w:numId="43">
    <w:abstractNumId w:val="22"/>
  </w:num>
  <w:num w:numId="44">
    <w:abstractNumId w:val="43"/>
  </w:num>
  <w:num w:numId="45">
    <w:abstractNumId w:val="36"/>
  </w:num>
  <w:num w:numId="46">
    <w:abstractNumId w:val="48"/>
  </w:num>
  <w:num w:numId="47">
    <w:abstractNumId w:val="52"/>
  </w:num>
  <w:num w:numId="48">
    <w:abstractNumId w:val="24"/>
  </w:num>
  <w:num w:numId="49">
    <w:abstractNumId w:val="64"/>
  </w:num>
  <w:num w:numId="50">
    <w:abstractNumId w:val="10"/>
  </w:num>
  <w:num w:numId="51">
    <w:abstractNumId w:val="86"/>
  </w:num>
  <w:num w:numId="52">
    <w:abstractNumId w:val="11"/>
  </w:num>
  <w:num w:numId="53">
    <w:abstractNumId w:val="44"/>
  </w:num>
  <w:num w:numId="54">
    <w:abstractNumId w:val="18"/>
  </w:num>
  <w:num w:numId="55">
    <w:abstractNumId w:val="7"/>
  </w:num>
  <w:num w:numId="56">
    <w:abstractNumId w:val="25"/>
  </w:num>
  <w:num w:numId="57">
    <w:abstractNumId w:val="2"/>
  </w:num>
  <w:num w:numId="58">
    <w:abstractNumId w:val="0"/>
  </w:num>
  <w:num w:numId="59">
    <w:abstractNumId w:val="58"/>
  </w:num>
  <w:num w:numId="60">
    <w:abstractNumId w:val="30"/>
  </w:num>
  <w:num w:numId="61">
    <w:abstractNumId w:val="70"/>
  </w:num>
  <w:num w:numId="62">
    <w:abstractNumId w:val="68"/>
  </w:num>
  <w:num w:numId="63">
    <w:abstractNumId w:val="54"/>
  </w:num>
  <w:num w:numId="64">
    <w:abstractNumId w:val="37"/>
  </w:num>
  <w:num w:numId="65">
    <w:abstractNumId w:val="3"/>
  </w:num>
  <w:num w:numId="66">
    <w:abstractNumId w:val="85"/>
  </w:num>
  <w:num w:numId="67">
    <w:abstractNumId w:val="39"/>
  </w:num>
  <w:num w:numId="68">
    <w:abstractNumId w:val="27"/>
  </w:num>
  <w:num w:numId="69">
    <w:abstractNumId w:val="53"/>
  </w:num>
  <w:num w:numId="70">
    <w:abstractNumId w:val="40"/>
  </w:num>
  <w:num w:numId="71">
    <w:abstractNumId w:val="55"/>
  </w:num>
  <w:num w:numId="72">
    <w:abstractNumId w:val="50"/>
  </w:num>
  <w:num w:numId="73">
    <w:abstractNumId w:val="61"/>
  </w:num>
  <w:num w:numId="74">
    <w:abstractNumId w:val="56"/>
  </w:num>
  <w:num w:numId="75">
    <w:abstractNumId w:val="78"/>
  </w:num>
  <w:num w:numId="76">
    <w:abstractNumId w:val="60"/>
  </w:num>
  <w:num w:numId="77">
    <w:abstractNumId w:val="19"/>
  </w:num>
  <w:num w:numId="78">
    <w:abstractNumId w:val="1"/>
  </w:num>
  <w:num w:numId="79">
    <w:abstractNumId w:val="82"/>
  </w:num>
  <w:num w:numId="80">
    <w:abstractNumId w:val="76"/>
  </w:num>
  <w:num w:numId="81">
    <w:abstractNumId w:val="8"/>
  </w:num>
  <w:num w:numId="82">
    <w:abstractNumId w:val="12"/>
  </w:num>
  <w:num w:numId="83">
    <w:abstractNumId w:val="21"/>
  </w:num>
  <w:num w:numId="84">
    <w:abstractNumId w:val="9"/>
  </w:num>
  <w:num w:numId="85">
    <w:abstractNumId w:val="14"/>
  </w:num>
  <w:num w:numId="86">
    <w:abstractNumId w:val="59"/>
  </w:num>
  <w:num w:numId="87">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82"/>
    <w:rsid w:val="0000012F"/>
    <w:rsid w:val="000050EA"/>
    <w:rsid w:val="00032887"/>
    <w:rsid w:val="00037C44"/>
    <w:rsid w:val="000A1B12"/>
    <w:rsid w:val="000B0034"/>
    <w:rsid w:val="000C0B82"/>
    <w:rsid w:val="000F23A1"/>
    <w:rsid w:val="001309C4"/>
    <w:rsid w:val="001869ED"/>
    <w:rsid w:val="001C4544"/>
    <w:rsid w:val="001C6B1B"/>
    <w:rsid w:val="002042F9"/>
    <w:rsid w:val="0022566D"/>
    <w:rsid w:val="002A2A98"/>
    <w:rsid w:val="002B3E7A"/>
    <w:rsid w:val="002E74D3"/>
    <w:rsid w:val="002F66DA"/>
    <w:rsid w:val="00301607"/>
    <w:rsid w:val="00313BE0"/>
    <w:rsid w:val="00343C58"/>
    <w:rsid w:val="00355D66"/>
    <w:rsid w:val="003C5E18"/>
    <w:rsid w:val="00430DB0"/>
    <w:rsid w:val="00446F39"/>
    <w:rsid w:val="00450E24"/>
    <w:rsid w:val="00450E32"/>
    <w:rsid w:val="00454B59"/>
    <w:rsid w:val="004A0EB6"/>
    <w:rsid w:val="004C58C2"/>
    <w:rsid w:val="004D0329"/>
    <w:rsid w:val="004E576C"/>
    <w:rsid w:val="004F169F"/>
    <w:rsid w:val="005345D8"/>
    <w:rsid w:val="00587E29"/>
    <w:rsid w:val="005E4FF9"/>
    <w:rsid w:val="00626F24"/>
    <w:rsid w:val="00640904"/>
    <w:rsid w:val="00673A39"/>
    <w:rsid w:val="006A38DC"/>
    <w:rsid w:val="006C2661"/>
    <w:rsid w:val="00704789"/>
    <w:rsid w:val="00710804"/>
    <w:rsid w:val="00774E01"/>
    <w:rsid w:val="0079407F"/>
    <w:rsid w:val="00796082"/>
    <w:rsid w:val="007B1CF9"/>
    <w:rsid w:val="007B4C9D"/>
    <w:rsid w:val="007E6C76"/>
    <w:rsid w:val="008074F1"/>
    <w:rsid w:val="008275BF"/>
    <w:rsid w:val="0083040E"/>
    <w:rsid w:val="00835A1A"/>
    <w:rsid w:val="0085054B"/>
    <w:rsid w:val="00856618"/>
    <w:rsid w:val="008631A9"/>
    <w:rsid w:val="00871835"/>
    <w:rsid w:val="008808B0"/>
    <w:rsid w:val="0089392C"/>
    <w:rsid w:val="008C5C03"/>
    <w:rsid w:val="008E15E7"/>
    <w:rsid w:val="008F140E"/>
    <w:rsid w:val="008F3EBA"/>
    <w:rsid w:val="008F5141"/>
    <w:rsid w:val="00924C43"/>
    <w:rsid w:val="0092653B"/>
    <w:rsid w:val="00931446"/>
    <w:rsid w:val="0094730D"/>
    <w:rsid w:val="00965420"/>
    <w:rsid w:val="0098188A"/>
    <w:rsid w:val="009A1288"/>
    <w:rsid w:val="009E6D95"/>
    <w:rsid w:val="009F1635"/>
    <w:rsid w:val="00A034BF"/>
    <w:rsid w:val="00A14880"/>
    <w:rsid w:val="00A21EA9"/>
    <w:rsid w:val="00A4306D"/>
    <w:rsid w:val="00A65B74"/>
    <w:rsid w:val="00A67D94"/>
    <w:rsid w:val="00AA0C2F"/>
    <w:rsid w:val="00AA51A5"/>
    <w:rsid w:val="00AC102D"/>
    <w:rsid w:val="00AC2460"/>
    <w:rsid w:val="00AE6A3F"/>
    <w:rsid w:val="00B00ABC"/>
    <w:rsid w:val="00B13C0D"/>
    <w:rsid w:val="00B477A3"/>
    <w:rsid w:val="00B579D3"/>
    <w:rsid w:val="00B63E86"/>
    <w:rsid w:val="00B74CF1"/>
    <w:rsid w:val="00BD00F1"/>
    <w:rsid w:val="00BE2522"/>
    <w:rsid w:val="00C00A6E"/>
    <w:rsid w:val="00C33EF1"/>
    <w:rsid w:val="00C37FBA"/>
    <w:rsid w:val="00C40612"/>
    <w:rsid w:val="00C919AB"/>
    <w:rsid w:val="00CB1707"/>
    <w:rsid w:val="00CB3BAC"/>
    <w:rsid w:val="00CF4A4D"/>
    <w:rsid w:val="00D1046C"/>
    <w:rsid w:val="00D233FA"/>
    <w:rsid w:val="00D45179"/>
    <w:rsid w:val="00D515CC"/>
    <w:rsid w:val="00D61F57"/>
    <w:rsid w:val="00D77705"/>
    <w:rsid w:val="00DC2838"/>
    <w:rsid w:val="00DC30DA"/>
    <w:rsid w:val="00DD1BA3"/>
    <w:rsid w:val="00E2252B"/>
    <w:rsid w:val="00E256D8"/>
    <w:rsid w:val="00E3571D"/>
    <w:rsid w:val="00E357B0"/>
    <w:rsid w:val="00E64808"/>
    <w:rsid w:val="00EC56DB"/>
    <w:rsid w:val="00EC74EC"/>
    <w:rsid w:val="00ED0510"/>
    <w:rsid w:val="00ED1CE5"/>
    <w:rsid w:val="00EF31FD"/>
    <w:rsid w:val="00F30641"/>
    <w:rsid w:val="00F75BDE"/>
    <w:rsid w:val="00F90E40"/>
    <w:rsid w:val="00FB55F4"/>
    <w:rsid w:val="00FD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640F1"/>
  <w15:chartTrackingRefBased/>
  <w15:docId w15:val="{91171660-5374-441A-9455-258E87A7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A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35A1A"/>
    <w:pPr>
      <w:keepNext/>
      <w:keepLines/>
      <w:spacing w:before="240" w:after="120"/>
      <w:jc w:val="both"/>
      <w:outlineLvl w:val="0"/>
    </w:pPr>
    <w:rPr>
      <w:b/>
      <w:bCs/>
      <w:sz w:val="24"/>
      <w:szCs w:val="24"/>
    </w:rPr>
  </w:style>
  <w:style w:type="paragraph" w:styleId="2">
    <w:name w:val="heading 2"/>
    <w:basedOn w:val="a"/>
    <w:next w:val="a"/>
    <w:link w:val="20"/>
    <w:uiPriority w:val="9"/>
    <w:unhideWhenUsed/>
    <w:qFormat/>
    <w:rsid w:val="00835A1A"/>
    <w:pPr>
      <w:keepNext/>
      <w:keepLines/>
      <w:numPr>
        <w:ilvl w:val="1"/>
        <w:numId w:val="1"/>
      </w:numPr>
      <w:spacing w:before="240" w:after="120"/>
      <w:jc w:val="both"/>
      <w:outlineLvl w:val="1"/>
    </w:pPr>
    <w:rPr>
      <w:b/>
      <w:sz w:val="24"/>
      <w:szCs w:val="26"/>
    </w:rPr>
  </w:style>
  <w:style w:type="paragraph" w:styleId="3">
    <w:name w:val="heading 3"/>
    <w:basedOn w:val="a"/>
    <w:next w:val="a"/>
    <w:link w:val="30"/>
    <w:uiPriority w:val="9"/>
    <w:unhideWhenUsed/>
    <w:qFormat/>
    <w:rsid w:val="00835A1A"/>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835A1A"/>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835A1A"/>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835A1A"/>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835A1A"/>
    <w:pPr>
      <w:numPr>
        <w:ilvl w:val="6"/>
        <w:numId w:val="1"/>
      </w:num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835A1A"/>
    <w:pPr>
      <w:numPr>
        <w:ilvl w:val="7"/>
        <w:numId w:val="1"/>
      </w:num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835A1A"/>
    <w:pPr>
      <w:numPr>
        <w:ilvl w:val="8"/>
        <w:numId w:val="1"/>
      </w:num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A1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835A1A"/>
    <w:rPr>
      <w:rFonts w:ascii="Times New Roman" w:eastAsia="Times New Roman" w:hAnsi="Times New Roman" w:cs="Times New Roman"/>
      <w:b/>
      <w:sz w:val="24"/>
      <w:szCs w:val="26"/>
      <w:lang w:eastAsia="ru-RU"/>
    </w:rPr>
  </w:style>
  <w:style w:type="character" w:customStyle="1" w:styleId="30">
    <w:name w:val="Заголовок 3 Знак"/>
    <w:basedOn w:val="a0"/>
    <w:link w:val="3"/>
    <w:uiPriority w:val="9"/>
    <w:rsid w:val="00835A1A"/>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semiHidden/>
    <w:rsid w:val="00835A1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835A1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835A1A"/>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835A1A"/>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835A1A"/>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835A1A"/>
    <w:rPr>
      <w:rFonts w:ascii="Calibri Light" w:eastAsia="Times New Roman" w:hAnsi="Calibri Light" w:cs="Times New Roman"/>
      <w:lang w:eastAsia="ru-RU"/>
    </w:rPr>
  </w:style>
  <w:style w:type="character" w:styleId="a3">
    <w:name w:val="annotation reference"/>
    <w:basedOn w:val="a0"/>
    <w:uiPriority w:val="99"/>
    <w:unhideWhenUsed/>
    <w:rsid w:val="00835A1A"/>
    <w:rPr>
      <w:rFonts w:cs="Times New Roman"/>
      <w:sz w:val="16"/>
    </w:rPr>
  </w:style>
  <w:style w:type="paragraph" w:styleId="a4">
    <w:name w:val="annotation text"/>
    <w:basedOn w:val="a"/>
    <w:link w:val="a5"/>
    <w:uiPriority w:val="99"/>
    <w:unhideWhenUsed/>
    <w:rsid w:val="00835A1A"/>
  </w:style>
  <w:style w:type="character" w:customStyle="1" w:styleId="a5">
    <w:name w:val="Текст примечания Знак"/>
    <w:basedOn w:val="a0"/>
    <w:link w:val="a4"/>
    <w:uiPriority w:val="99"/>
    <w:rsid w:val="00835A1A"/>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835A1A"/>
    <w:rPr>
      <w:b/>
      <w:bCs/>
    </w:rPr>
  </w:style>
  <w:style w:type="character" w:customStyle="1" w:styleId="a7">
    <w:name w:val="Тема примечания Знак"/>
    <w:basedOn w:val="a5"/>
    <w:link w:val="a6"/>
    <w:uiPriority w:val="99"/>
    <w:semiHidden/>
    <w:rsid w:val="00835A1A"/>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835A1A"/>
    <w:rPr>
      <w:rFonts w:ascii="Tahoma" w:hAnsi="Tahoma"/>
      <w:sz w:val="16"/>
      <w:szCs w:val="16"/>
    </w:rPr>
  </w:style>
  <w:style w:type="character" w:customStyle="1" w:styleId="a9">
    <w:name w:val="Текст выноски Знак"/>
    <w:basedOn w:val="a0"/>
    <w:link w:val="a8"/>
    <w:uiPriority w:val="99"/>
    <w:semiHidden/>
    <w:rsid w:val="00835A1A"/>
    <w:rPr>
      <w:rFonts w:ascii="Tahoma" w:eastAsia="Times New Roman" w:hAnsi="Tahoma" w:cs="Times New Roman"/>
      <w:sz w:val="16"/>
      <w:szCs w:val="16"/>
      <w:lang w:eastAsia="ru-RU"/>
    </w:rPr>
  </w:style>
  <w:style w:type="paragraph" w:styleId="aa">
    <w:name w:val="TOC Heading"/>
    <w:basedOn w:val="1"/>
    <w:next w:val="a"/>
    <w:uiPriority w:val="39"/>
    <w:unhideWhenUsed/>
    <w:qFormat/>
    <w:rsid w:val="00835A1A"/>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qFormat/>
    <w:rsid w:val="00835A1A"/>
    <w:pPr>
      <w:tabs>
        <w:tab w:val="left" w:pos="440"/>
        <w:tab w:val="right" w:leader="dot" w:pos="9345"/>
      </w:tabs>
    </w:pPr>
    <w:rPr>
      <w:sz w:val="22"/>
    </w:rPr>
  </w:style>
  <w:style w:type="character" w:styleId="ab">
    <w:name w:val="Hyperlink"/>
    <w:basedOn w:val="a0"/>
    <w:uiPriority w:val="99"/>
    <w:unhideWhenUsed/>
    <w:rsid w:val="00835A1A"/>
    <w:rPr>
      <w:rFonts w:cs="Times New Roman"/>
      <w:color w:val="0000FF"/>
      <w:u w:val="single"/>
    </w:rPr>
  </w:style>
  <w:style w:type="paragraph" w:styleId="21">
    <w:name w:val="toc 2"/>
    <w:basedOn w:val="a"/>
    <w:next w:val="a"/>
    <w:autoRedefine/>
    <w:uiPriority w:val="39"/>
    <w:unhideWhenUsed/>
    <w:qFormat/>
    <w:rsid w:val="00835A1A"/>
    <w:pPr>
      <w:widowControl/>
      <w:autoSpaceDE/>
      <w:autoSpaceDN/>
      <w:adjustRightInd/>
      <w:ind w:left="221"/>
    </w:pPr>
    <w:rPr>
      <w:sz w:val="22"/>
      <w:szCs w:val="22"/>
      <w:lang w:eastAsia="en-US"/>
    </w:rPr>
  </w:style>
  <w:style w:type="paragraph" w:styleId="31">
    <w:name w:val="toc 3"/>
    <w:basedOn w:val="a"/>
    <w:next w:val="a"/>
    <w:autoRedefine/>
    <w:uiPriority w:val="39"/>
    <w:unhideWhenUsed/>
    <w:qFormat/>
    <w:rsid w:val="00835A1A"/>
    <w:pPr>
      <w:widowControl/>
      <w:autoSpaceDE/>
      <w:autoSpaceDN/>
      <w:adjustRightInd/>
      <w:spacing w:after="100" w:line="276" w:lineRule="auto"/>
      <w:ind w:left="440"/>
    </w:pPr>
    <w:rPr>
      <w:rFonts w:ascii="Calibri" w:hAnsi="Calibri"/>
      <w:sz w:val="22"/>
      <w:szCs w:val="22"/>
      <w:lang w:eastAsia="en-US"/>
    </w:rPr>
  </w:style>
  <w:style w:type="paragraph" w:styleId="ac">
    <w:name w:val="No Spacing"/>
    <w:uiPriority w:val="1"/>
    <w:qFormat/>
    <w:rsid w:val="00835A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835A1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Нумерованый список"/>
    <w:basedOn w:val="a"/>
    <w:link w:val="af"/>
    <w:uiPriority w:val="34"/>
    <w:qFormat/>
    <w:rsid w:val="00835A1A"/>
    <w:pPr>
      <w:ind w:left="720"/>
      <w:contextualSpacing/>
    </w:pPr>
  </w:style>
  <w:style w:type="paragraph" w:styleId="af0">
    <w:name w:val="header"/>
    <w:basedOn w:val="a"/>
    <w:link w:val="af1"/>
    <w:uiPriority w:val="99"/>
    <w:unhideWhenUsed/>
    <w:rsid w:val="00835A1A"/>
    <w:pPr>
      <w:tabs>
        <w:tab w:val="center" w:pos="4677"/>
        <w:tab w:val="right" w:pos="9355"/>
      </w:tabs>
    </w:pPr>
  </w:style>
  <w:style w:type="character" w:customStyle="1" w:styleId="af1">
    <w:name w:val="Верхний колонтитул Знак"/>
    <w:basedOn w:val="a0"/>
    <w:link w:val="af0"/>
    <w:uiPriority w:val="99"/>
    <w:rsid w:val="00835A1A"/>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35A1A"/>
    <w:pPr>
      <w:tabs>
        <w:tab w:val="center" w:pos="4677"/>
        <w:tab w:val="right" w:pos="9355"/>
      </w:tabs>
    </w:pPr>
  </w:style>
  <w:style w:type="character" w:customStyle="1" w:styleId="af3">
    <w:name w:val="Нижний колонтитул Знак"/>
    <w:basedOn w:val="a0"/>
    <w:link w:val="af2"/>
    <w:uiPriority w:val="99"/>
    <w:rsid w:val="00835A1A"/>
    <w:rPr>
      <w:rFonts w:ascii="Times New Roman" w:eastAsia="Times New Roman" w:hAnsi="Times New Roman" w:cs="Times New Roman"/>
      <w:sz w:val="20"/>
      <w:szCs w:val="20"/>
      <w:lang w:eastAsia="ru-RU"/>
    </w:rPr>
  </w:style>
  <w:style w:type="paragraph" w:styleId="af4">
    <w:name w:val="footnote text"/>
    <w:basedOn w:val="a"/>
    <w:link w:val="af5"/>
    <w:uiPriority w:val="99"/>
    <w:unhideWhenUsed/>
    <w:rsid w:val="00835A1A"/>
    <w:pPr>
      <w:widowControl/>
      <w:autoSpaceDE/>
      <w:autoSpaceDN/>
      <w:adjustRightInd/>
    </w:pPr>
    <w:rPr>
      <w:rFonts w:ascii="Calibri" w:hAnsi="Calibri"/>
      <w:lang w:eastAsia="en-US"/>
    </w:rPr>
  </w:style>
  <w:style w:type="character" w:customStyle="1" w:styleId="af5">
    <w:name w:val="Текст сноски Знак"/>
    <w:basedOn w:val="a0"/>
    <w:link w:val="af4"/>
    <w:uiPriority w:val="99"/>
    <w:rsid w:val="00835A1A"/>
    <w:rPr>
      <w:rFonts w:ascii="Calibri" w:eastAsia="Times New Roman" w:hAnsi="Calibri" w:cs="Times New Roman"/>
      <w:sz w:val="20"/>
      <w:szCs w:val="20"/>
    </w:rPr>
  </w:style>
  <w:style w:type="character" w:styleId="af6">
    <w:name w:val="footnote reference"/>
    <w:basedOn w:val="a0"/>
    <w:uiPriority w:val="99"/>
    <w:unhideWhenUsed/>
    <w:rsid w:val="00835A1A"/>
    <w:rPr>
      <w:rFonts w:cs="Times New Roman"/>
      <w:vertAlign w:val="superscript"/>
    </w:rPr>
  </w:style>
  <w:style w:type="paragraph" w:styleId="af7">
    <w:name w:val="Revision"/>
    <w:hidden/>
    <w:uiPriority w:val="99"/>
    <w:semiHidden/>
    <w:rsid w:val="00835A1A"/>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5A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
    <w:name w:val="Абзац списка Знак"/>
    <w:aliases w:val="Нумерованый список Знак"/>
    <w:link w:val="ae"/>
    <w:uiPriority w:val="34"/>
    <w:locked/>
    <w:rsid w:val="00835A1A"/>
    <w:rPr>
      <w:rFonts w:ascii="Times New Roman" w:eastAsia="Times New Roman" w:hAnsi="Times New Roman" w:cs="Times New Roman"/>
      <w:sz w:val="20"/>
      <w:szCs w:val="20"/>
      <w:lang w:eastAsia="ru-RU"/>
    </w:rPr>
  </w:style>
  <w:style w:type="paragraph" w:customStyle="1" w:styleId="62">
    <w:name w:val="Знак Знак6 Знак Знак"/>
    <w:basedOn w:val="a"/>
    <w:uiPriority w:val="99"/>
    <w:rsid w:val="00835A1A"/>
    <w:pPr>
      <w:widowControl/>
      <w:tabs>
        <w:tab w:val="num" w:pos="360"/>
      </w:tabs>
      <w:autoSpaceDE/>
      <w:autoSpaceDN/>
      <w:adjustRightInd/>
      <w:spacing w:after="160" w:line="240" w:lineRule="exact"/>
    </w:pPr>
    <w:rPr>
      <w:rFonts w:ascii="Verdana" w:hAnsi="Verdana" w:cs="Verdana"/>
      <w:lang w:val="en-US" w:eastAsia="en-US"/>
    </w:rPr>
  </w:style>
  <w:style w:type="character" w:customStyle="1" w:styleId="webofficeattributevalue">
    <w:name w:val="webofficeattributevalue"/>
    <w:basedOn w:val="a0"/>
    <w:rsid w:val="00835A1A"/>
    <w:rPr>
      <w:rFonts w:cs="Times New Roman"/>
    </w:rPr>
  </w:style>
  <w:style w:type="character" w:customStyle="1" w:styleId="webofficeattributevalue1">
    <w:name w:val="webofficeattributevalue1"/>
    <w:basedOn w:val="a0"/>
    <w:rsid w:val="00835A1A"/>
    <w:rPr>
      <w:rFonts w:ascii="open-sans" w:hAnsi="open-sans" w:cs="Times New Roman"/>
      <w:color w:val="000000"/>
      <w:sz w:val="20"/>
      <w:szCs w:val="20"/>
      <w:u w:val="none"/>
      <w:effect w:val="none"/>
    </w:rPr>
  </w:style>
  <w:style w:type="paragraph" w:customStyle="1" w:styleId="af8">
    <w:name w:val="Îáû÷íûé"/>
    <w:rsid w:val="00835A1A"/>
    <w:pPr>
      <w:widowControl w:val="0"/>
      <w:spacing w:after="0" w:line="240" w:lineRule="auto"/>
    </w:pPr>
    <w:rPr>
      <w:rFonts w:ascii="Times New Roman" w:eastAsia="Times New Roman" w:hAnsi="Times New Roman" w:cs="Times New Roman"/>
      <w:sz w:val="20"/>
      <w:szCs w:val="20"/>
      <w:lang w:eastAsia="ru-RU"/>
    </w:rPr>
  </w:style>
  <w:style w:type="paragraph" w:customStyle="1" w:styleId="af9">
    <w:name w:val="Îñíîâíîé òåêñò"/>
    <w:basedOn w:val="af8"/>
    <w:rsid w:val="00835A1A"/>
    <w:pPr>
      <w:tabs>
        <w:tab w:val="left" w:pos="709"/>
      </w:tabs>
      <w:jc w:val="both"/>
    </w:pPr>
    <w:rPr>
      <w:rFonts w:ascii="a_FuturaOrto" w:hAnsi="a_FuturaOrto"/>
      <w:color w:val="000000"/>
      <w:sz w:val="24"/>
    </w:rPr>
  </w:style>
  <w:style w:type="paragraph" w:customStyle="1" w:styleId="33">
    <w:name w:val="Îñíîâíîé òåêñò 3"/>
    <w:basedOn w:val="af8"/>
    <w:rsid w:val="00835A1A"/>
    <w:pPr>
      <w:jc w:val="both"/>
    </w:pPr>
    <w:rPr>
      <w:rFonts w:ascii="a_FuturaOrto" w:hAnsi="a_FuturaOrto"/>
      <w:sz w:val="24"/>
    </w:rPr>
  </w:style>
  <w:style w:type="paragraph" w:customStyle="1" w:styleId="23">
    <w:name w:val="Îñíîâíîé òåêñò ñ îòñòóïîì 2"/>
    <w:basedOn w:val="af8"/>
    <w:rsid w:val="00835A1A"/>
    <w:pPr>
      <w:ind w:firstLine="485"/>
      <w:jc w:val="both"/>
    </w:pPr>
    <w:rPr>
      <w:rFonts w:ascii="a_FuturaOrto" w:hAnsi="a_FuturaOrto"/>
      <w:color w:val="000000"/>
      <w:sz w:val="24"/>
    </w:rPr>
  </w:style>
  <w:style w:type="paragraph" w:customStyle="1" w:styleId="afa">
    <w:name w:val="Âåðõíèé êîëîíòèòóë"/>
    <w:basedOn w:val="af8"/>
    <w:rsid w:val="00835A1A"/>
    <w:pPr>
      <w:tabs>
        <w:tab w:val="center" w:pos="4153"/>
        <w:tab w:val="right" w:pos="8306"/>
      </w:tabs>
    </w:pPr>
  </w:style>
  <w:style w:type="character" w:customStyle="1" w:styleId="afb">
    <w:name w:val="íîìåð ñòðàíèöû"/>
    <w:rsid w:val="00835A1A"/>
    <w:rPr>
      <w:sz w:val="20"/>
    </w:rPr>
  </w:style>
  <w:style w:type="paragraph" w:customStyle="1" w:styleId="afc">
    <w:name w:val="Íèæíèé êîëîíòèòóë"/>
    <w:basedOn w:val="af8"/>
    <w:rsid w:val="00835A1A"/>
    <w:pPr>
      <w:tabs>
        <w:tab w:val="center" w:pos="4153"/>
        <w:tab w:val="right" w:pos="8306"/>
      </w:tabs>
    </w:pPr>
  </w:style>
  <w:style w:type="paragraph" w:styleId="afd">
    <w:name w:val="Body Text"/>
    <w:basedOn w:val="a"/>
    <w:link w:val="afe"/>
    <w:uiPriority w:val="99"/>
    <w:semiHidden/>
    <w:rsid w:val="00835A1A"/>
    <w:pPr>
      <w:widowControl/>
      <w:autoSpaceDE/>
      <w:autoSpaceDN/>
      <w:adjustRightInd/>
      <w:jc w:val="center"/>
    </w:pPr>
    <w:rPr>
      <w:b/>
      <w:sz w:val="28"/>
    </w:rPr>
  </w:style>
  <w:style w:type="character" w:customStyle="1" w:styleId="afe">
    <w:name w:val="Основной текст Знак"/>
    <w:basedOn w:val="a0"/>
    <w:link w:val="afd"/>
    <w:uiPriority w:val="99"/>
    <w:semiHidden/>
    <w:rsid w:val="00835A1A"/>
    <w:rPr>
      <w:rFonts w:ascii="Times New Roman" w:eastAsia="Times New Roman" w:hAnsi="Times New Roman" w:cs="Times New Roman"/>
      <w:b/>
      <w:sz w:val="28"/>
      <w:szCs w:val="20"/>
      <w:lang w:eastAsia="ru-RU"/>
    </w:rPr>
  </w:style>
  <w:style w:type="character" w:styleId="aff">
    <w:name w:val="page number"/>
    <w:basedOn w:val="a0"/>
    <w:uiPriority w:val="99"/>
    <w:semiHidden/>
    <w:rsid w:val="00835A1A"/>
    <w:rPr>
      <w:rFonts w:cs="Times New Roman"/>
    </w:rPr>
  </w:style>
  <w:style w:type="paragraph" w:customStyle="1" w:styleId="blocktext1">
    <w:name w:val="blocktext1"/>
    <w:basedOn w:val="a"/>
    <w:rsid w:val="00835A1A"/>
    <w:pPr>
      <w:widowControl/>
      <w:autoSpaceDE/>
      <w:autoSpaceDN/>
      <w:adjustRightInd/>
      <w:spacing w:before="120" w:after="15"/>
    </w:pPr>
    <w:rPr>
      <w:sz w:val="24"/>
      <w:szCs w:val="24"/>
    </w:rPr>
  </w:style>
  <w:style w:type="paragraph" w:customStyle="1" w:styleId="ConsPlusNormal">
    <w:name w:val="ConsPlusNormal"/>
    <w:rsid w:val="00835A1A"/>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1"/>
    <w:next w:val="ad"/>
    <w:uiPriority w:val="59"/>
    <w:rsid w:val="00835A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835A1A"/>
    <w:pPr>
      <w:widowControl/>
      <w:autoSpaceDE/>
      <w:autoSpaceDN/>
      <w:adjustRightInd/>
      <w:spacing w:after="120" w:line="480" w:lineRule="auto"/>
    </w:pPr>
    <w:rPr>
      <w:sz w:val="24"/>
      <w:szCs w:val="24"/>
    </w:rPr>
  </w:style>
  <w:style w:type="character" w:customStyle="1" w:styleId="25">
    <w:name w:val="Основной текст 2 Знак"/>
    <w:basedOn w:val="a0"/>
    <w:link w:val="24"/>
    <w:rsid w:val="00835A1A"/>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037C44"/>
  </w:style>
  <w:style w:type="table" w:customStyle="1" w:styleId="120">
    <w:name w:val="Сетка таблицы12"/>
    <w:basedOn w:val="a1"/>
    <w:next w:val="ad"/>
    <w:uiPriority w:val="59"/>
    <w:rsid w:val="00037C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d"/>
    <w:uiPriority w:val="59"/>
    <w:rsid w:val="00037C4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uiPriority w:val="99"/>
    <w:semiHidden/>
    <w:unhideWhenUsed/>
    <w:rsid w:val="00037C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EAEDA-E826-4463-8C6A-29DD922F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6410</Words>
  <Characters>36542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Людмила Анатольевна</dc:creator>
  <cp:keywords/>
  <dc:description/>
  <cp:lastModifiedBy>Канцурова Наталья Сергеевна</cp:lastModifiedBy>
  <cp:revision>9</cp:revision>
  <dcterms:created xsi:type="dcterms:W3CDTF">2025-04-25T11:36:00Z</dcterms:created>
  <dcterms:modified xsi:type="dcterms:W3CDTF">2025-06-03T07:34:00Z</dcterms:modified>
</cp:coreProperties>
</file>